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3F48" w14:textId="77777777" w:rsidR="00823F21" w:rsidRPr="00823F21" w:rsidRDefault="00823F21" w:rsidP="00823F21">
      <w:pPr>
        <w:spacing w:after="0" w:line="240" w:lineRule="auto"/>
        <w:jc w:val="center"/>
        <w:rPr>
          <w:rFonts w:ascii="Times New Roman" w:eastAsia="Calibri" w:hAnsi="Times New Roman" w:cs="Times New Roman"/>
          <w:sz w:val="20"/>
          <w:szCs w:val="20"/>
        </w:rPr>
      </w:pPr>
      <w:r w:rsidRPr="00823F21">
        <w:rPr>
          <w:rFonts w:ascii="Calibri" w:eastAsia="Calibri" w:hAnsi="Calibri" w:cs="Calibri"/>
          <w:noProof/>
        </w:rPr>
        <w:drawing>
          <wp:anchor distT="0" distB="0" distL="114300" distR="114300" simplePos="0" relativeHeight="251659264" behindDoc="1" locked="0" layoutInCell="1" allowOverlap="1" wp14:anchorId="2D3F977D" wp14:editId="03D82EAB">
            <wp:simplePos x="0" y="0"/>
            <wp:positionH relativeFrom="column">
              <wp:posOffset>2876550</wp:posOffset>
            </wp:positionH>
            <wp:positionV relativeFrom="paragraph">
              <wp:posOffset>-9525</wp:posOffset>
            </wp:positionV>
            <wp:extent cx="541020" cy="685800"/>
            <wp:effectExtent l="0" t="0" r="0" b="0"/>
            <wp:wrapTopAndBottom/>
            <wp:docPr id="8108190" name="Рисунок 810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pic:spPr>
                </pic:pic>
              </a:graphicData>
            </a:graphic>
          </wp:anchor>
        </w:drawing>
      </w:r>
    </w:p>
    <w:p w14:paraId="3EFE7384" w14:textId="77777777" w:rsidR="00823F21" w:rsidRPr="00823F21" w:rsidRDefault="00823F21" w:rsidP="00823F21">
      <w:pPr>
        <w:spacing w:after="0" w:line="240" w:lineRule="auto"/>
        <w:jc w:val="center"/>
        <w:rPr>
          <w:rFonts w:ascii="Times New Roman" w:eastAsia="Calibri" w:hAnsi="Times New Roman" w:cs="Times New Roman"/>
          <w:sz w:val="20"/>
          <w:szCs w:val="20"/>
        </w:rPr>
      </w:pPr>
      <w:r w:rsidRPr="00823F21">
        <w:rPr>
          <w:rFonts w:ascii="Times New Roman" w:eastAsia="Calibri" w:hAnsi="Times New Roman" w:cs="Times New Roman"/>
          <w:sz w:val="20"/>
          <w:szCs w:val="20"/>
        </w:rPr>
        <w:t>РОССИЙСКАЯ ФЕДЕРАЦИЯ</w:t>
      </w:r>
    </w:p>
    <w:p w14:paraId="42A257EF" w14:textId="77777777" w:rsidR="00823F21" w:rsidRPr="00823F21" w:rsidRDefault="00823F21" w:rsidP="00823F21">
      <w:pPr>
        <w:spacing w:after="0" w:line="240" w:lineRule="auto"/>
        <w:jc w:val="center"/>
        <w:rPr>
          <w:rFonts w:ascii="Times New Roman" w:eastAsia="Calibri" w:hAnsi="Times New Roman" w:cs="Times New Roman"/>
          <w:sz w:val="20"/>
          <w:szCs w:val="20"/>
        </w:rPr>
      </w:pPr>
      <w:r w:rsidRPr="00823F21">
        <w:rPr>
          <w:rFonts w:ascii="Times New Roman" w:eastAsia="Calibri" w:hAnsi="Times New Roman" w:cs="Times New Roman"/>
          <w:sz w:val="20"/>
          <w:szCs w:val="20"/>
        </w:rPr>
        <w:t>г. Иркутск</w:t>
      </w:r>
    </w:p>
    <w:p w14:paraId="69144284" w14:textId="77777777" w:rsidR="00823F21" w:rsidRPr="00823F21" w:rsidRDefault="00823F21" w:rsidP="00823F21">
      <w:pPr>
        <w:spacing w:after="0" w:line="240" w:lineRule="auto"/>
        <w:jc w:val="center"/>
        <w:rPr>
          <w:rFonts w:ascii="Times New Roman" w:eastAsia="Calibri" w:hAnsi="Times New Roman" w:cs="Times New Roman"/>
          <w:sz w:val="20"/>
          <w:szCs w:val="20"/>
        </w:rPr>
      </w:pPr>
    </w:p>
    <w:p w14:paraId="4948A1DC" w14:textId="77777777" w:rsidR="00823F21" w:rsidRPr="00823F21" w:rsidRDefault="00823F21" w:rsidP="00823F21">
      <w:pPr>
        <w:spacing w:after="0" w:line="240" w:lineRule="auto"/>
        <w:jc w:val="center"/>
        <w:rPr>
          <w:rFonts w:ascii="Times New Roman" w:eastAsia="Calibri" w:hAnsi="Times New Roman" w:cs="Times New Roman"/>
          <w:sz w:val="20"/>
          <w:szCs w:val="20"/>
        </w:rPr>
      </w:pPr>
      <w:r w:rsidRPr="00823F21">
        <w:rPr>
          <w:rFonts w:ascii="Times New Roman" w:eastAsia="Calibri" w:hAnsi="Times New Roman" w:cs="Times New Roman"/>
          <w:sz w:val="20"/>
          <w:szCs w:val="20"/>
        </w:rPr>
        <w:t>АДМИНИСТРАЦИЯ</w:t>
      </w:r>
    </w:p>
    <w:p w14:paraId="027661F2" w14:textId="77777777" w:rsidR="00823F21" w:rsidRPr="00823F21" w:rsidRDefault="00823F21" w:rsidP="00823F21">
      <w:pPr>
        <w:pBdr>
          <w:bottom w:val="thinThickThinSmallGap" w:sz="12" w:space="5" w:color="auto"/>
        </w:pBdr>
        <w:spacing w:after="0" w:line="240" w:lineRule="auto"/>
        <w:rPr>
          <w:rFonts w:ascii="Times New Roman" w:eastAsia="Calibri" w:hAnsi="Times New Roman" w:cs="Times New Roman"/>
          <w:b/>
          <w:bCs/>
          <w:spacing w:val="8"/>
          <w:kern w:val="144"/>
          <w:sz w:val="20"/>
          <w:szCs w:val="20"/>
        </w:rPr>
      </w:pPr>
    </w:p>
    <w:p w14:paraId="12983F68" w14:textId="77777777" w:rsidR="00823F21" w:rsidRPr="00823F21" w:rsidRDefault="00823F21" w:rsidP="00823F21">
      <w:pPr>
        <w:pBdr>
          <w:bottom w:val="thinThickThinSmallGap" w:sz="12" w:space="5" w:color="auto"/>
        </w:pBdr>
        <w:spacing w:after="0" w:line="240" w:lineRule="auto"/>
        <w:jc w:val="center"/>
        <w:rPr>
          <w:rFonts w:ascii="Times New Roman" w:eastAsia="Calibri" w:hAnsi="Times New Roman" w:cs="Times New Roman"/>
          <w:spacing w:val="8"/>
          <w:kern w:val="144"/>
          <w:sz w:val="20"/>
          <w:szCs w:val="20"/>
        </w:rPr>
      </w:pPr>
      <w:r w:rsidRPr="00823F21">
        <w:rPr>
          <w:rFonts w:ascii="Times New Roman" w:eastAsia="Calibri" w:hAnsi="Times New Roman" w:cs="Times New Roman"/>
          <w:spacing w:val="8"/>
          <w:kern w:val="144"/>
          <w:sz w:val="20"/>
          <w:szCs w:val="20"/>
        </w:rPr>
        <w:t>КОМИТЕТ ПО СОЦИАЛЬНОЙ ПОЛИТИКЕ И КУЛЬТУРЕ</w:t>
      </w:r>
    </w:p>
    <w:p w14:paraId="75C53EFD" w14:textId="77777777" w:rsidR="00823F21" w:rsidRPr="00823F21" w:rsidRDefault="00823F21" w:rsidP="00823F21">
      <w:pPr>
        <w:pBdr>
          <w:bottom w:val="thinThickThinSmallGap" w:sz="12" w:space="5" w:color="auto"/>
        </w:pBdr>
        <w:spacing w:after="0" w:line="240" w:lineRule="auto"/>
        <w:jc w:val="center"/>
        <w:rPr>
          <w:rFonts w:ascii="Times New Roman" w:eastAsia="Calibri" w:hAnsi="Times New Roman" w:cs="Times New Roman"/>
          <w:spacing w:val="8"/>
          <w:kern w:val="144"/>
          <w:sz w:val="28"/>
          <w:szCs w:val="28"/>
        </w:rPr>
      </w:pPr>
    </w:p>
    <w:p w14:paraId="2B0E6852" w14:textId="77777777" w:rsidR="00823F21" w:rsidRPr="00823F21" w:rsidRDefault="00823F21" w:rsidP="00823F21">
      <w:pPr>
        <w:pBdr>
          <w:bottom w:val="thinThickThinSmallGap" w:sz="12" w:space="5" w:color="auto"/>
        </w:pBdr>
        <w:spacing w:after="0" w:line="240" w:lineRule="auto"/>
        <w:jc w:val="center"/>
        <w:rPr>
          <w:rFonts w:ascii="Times New Roman" w:eastAsia="Calibri" w:hAnsi="Times New Roman" w:cs="Times New Roman"/>
          <w:spacing w:val="8"/>
          <w:kern w:val="144"/>
          <w:sz w:val="24"/>
          <w:szCs w:val="24"/>
        </w:rPr>
      </w:pPr>
      <w:r w:rsidRPr="00823F21">
        <w:rPr>
          <w:rFonts w:ascii="Times New Roman" w:eastAsia="Calibri" w:hAnsi="Times New Roman" w:cs="Times New Roman"/>
          <w:spacing w:val="8"/>
          <w:kern w:val="144"/>
          <w:sz w:val="24"/>
          <w:szCs w:val="24"/>
        </w:rPr>
        <w:t>ДЕПАРТАМЕНТ ОБРАЗОВАНИЯ</w:t>
      </w:r>
    </w:p>
    <w:p w14:paraId="62C4E7BB" w14:textId="77777777" w:rsidR="00823F21" w:rsidRPr="00823F21" w:rsidRDefault="00823F21" w:rsidP="00823F21">
      <w:pPr>
        <w:pBdr>
          <w:bottom w:val="thinThickThinSmallGap" w:sz="12" w:space="5" w:color="auto"/>
        </w:pBdr>
        <w:spacing w:after="0" w:line="240" w:lineRule="auto"/>
        <w:jc w:val="center"/>
        <w:rPr>
          <w:rFonts w:ascii="Times New Roman" w:eastAsia="Calibri" w:hAnsi="Times New Roman" w:cs="Times New Roman"/>
          <w:spacing w:val="8"/>
          <w:kern w:val="144"/>
          <w:sz w:val="28"/>
          <w:szCs w:val="28"/>
        </w:rPr>
      </w:pPr>
    </w:p>
    <w:p w14:paraId="36FAD7E3" w14:textId="77777777" w:rsidR="00823F21" w:rsidRPr="00823F21" w:rsidRDefault="00823F21" w:rsidP="00823F21">
      <w:pPr>
        <w:pBdr>
          <w:bottom w:val="thinThickThinSmallGap" w:sz="12" w:space="5" w:color="auto"/>
        </w:pBdr>
        <w:spacing w:after="0" w:line="240" w:lineRule="auto"/>
        <w:jc w:val="center"/>
        <w:rPr>
          <w:rFonts w:ascii="Times New Roman" w:eastAsia="Calibri" w:hAnsi="Times New Roman" w:cs="Times New Roman"/>
          <w:b/>
          <w:bCs/>
          <w:spacing w:val="8"/>
          <w:kern w:val="144"/>
          <w:sz w:val="24"/>
          <w:szCs w:val="24"/>
        </w:rPr>
      </w:pPr>
      <w:r w:rsidRPr="00823F21">
        <w:rPr>
          <w:rFonts w:ascii="Times New Roman" w:eastAsia="Calibri" w:hAnsi="Times New Roman" w:cs="Times New Roman"/>
          <w:b/>
          <w:bCs/>
          <w:spacing w:val="8"/>
          <w:kern w:val="144"/>
          <w:sz w:val="24"/>
          <w:szCs w:val="24"/>
        </w:rPr>
        <w:t xml:space="preserve">муниципальное бюджетное общеобразовательное учреждение </w:t>
      </w:r>
    </w:p>
    <w:p w14:paraId="5038E8F8" w14:textId="77777777" w:rsidR="00823F21" w:rsidRPr="00823F21" w:rsidRDefault="00823F21" w:rsidP="00823F21">
      <w:pPr>
        <w:pBdr>
          <w:bottom w:val="thinThickThinSmallGap" w:sz="12" w:space="5" w:color="auto"/>
        </w:pBdr>
        <w:spacing w:after="0" w:line="240" w:lineRule="auto"/>
        <w:jc w:val="center"/>
        <w:rPr>
          <w:rFonts w:ascii="Times New Roman" w:eastAsia="Calibri" w:hAnsi="Times New Roman" w:cs="Times New Roman"/>
          <w:b/>
          <w:bCs/>
          <w:spacing w:val="8"/>
          <w:kern w:val="144"/>
          <w:sz w:val="24"/>
          <w:szCs w:val="24"/>
        </w:rPr>
      </w:pPr>
      <w:r w:rsidRPr="00823F21">
        <w:rPr>
          <w:rFonts w:ascii="Times New Roman" w:eastAsia="Calibri" w:hAnsi="Times New Roman" w:cs="Times New Roman"/>
          <w:b/>
          <w:bCs/>
          <w:spacing w:val="8"/>
          <w:kern w:val="144"/>
          <w:sz w:val="24"/>
          <w:szCs w:val="24"/>
        </w:rPr>
        <w:t xml:space="preserve">города Иркутска средняя общеобразовательная школа №37 </w:t>
      </w:r>
    </w:p>
    <w:p w14:paraId="324E5334" w14:textId="77777777" w:rsidR="00823F21" w:rsidRPr="00823F21" w:rsidRDefault="00823F21" w:rsidP="00823F21">
      <w:pPr>
        <w:pBdr>
          <w:bottom w:val="thinThickThinSmallGap" w:sz="12" w:space="5" w:color="auto"/>
        </w:pBdr>
        <w:spacing w:after="0" w:line="240" w:lineRule="auto"/>
        <w:jc w:val="center"/>
        <w:rPr>
          <w:rFonts w:ascii="Times New Roman" w:eastAsia="Calibri" w:hAnsi="Times New Roman" w:cs="Times New Roman"/>
          <w:b/>
          <w:bCs/>
          <w:spacing w:val="8"/>
          <w:kern w:val="144"/>
          <w:sz w:val="24"/>
          <w:szCs w:val="24"/>
        </w:rPr>
      </w:pPr>
      <w:r w:rsidRPr="00823F21">
        <w:rPr>
          <w:rFonts w:ascii="Times New Roman" w:eastAsia="Calibri" w:hAnsi="Times New Roman" w:cs="Times New Roman"/>
          <w:b/>
          <w:bCs/>
          <w:spacing w:val="8"/>
          <w:kern w:val="144"/>
          <w:sz w:val="24"/>
          <w:szCs w:val="24"/>
        </w:rPr>
        <w:t>(МБОУ г. Иркутска СОШ №37)</w:t>
      </w:r>
    </w:p>
    <w:p w14:paraId="01DAB4F5" w14:textId="0B8FEE7B" w:rsidR="00823F21" w:rsidRPr="00823F21" w:rsidRDefault="00823F21" w:rsidP="00823F21">
      <w:pPr>
        <w:spacing w:after="0" w:line="240" w:lineRule="auto"/>
        <w:jc w:val="center"/>
        <w:rPr>
          <w:rFonts w:ascii="Times New Roman" w:eastAsia="Calibri" w:hAnsi="Times New Roman" w:cs="Times New Roman"/>
          <w:sz w:val="20"/>
          <w:szCs w:val="20"/>
        </w:rPr>
      </w:pPr>
      <w:r w:rsidRPr="00823F21">
        <w:rPr>
          <w:rFonts w:ascii="Times New Roman" w:eastAsia="Calibri" w:hAnsi="Times New Roman" w:cs="Times New Roman"/>
          <w:sz w:val="20"/>
          <w:szCs w:val="20"/>
        </w:rPr>
        <w:t xml:space="preserve">664020, г. Иркутск, ул. Сибирских партизан, 19, тел./факс: </w:t>
      </w:r>
      <w:r w:rsidR="000800DC">
        <w:rPr>
          <w:rFonts w:ascii="Times New Roman" w:eastAsia="Calibri" w:hAnsi="Times New Roman" w:cs="Times New Roman"/>
          <w:sz w:val="20"/>
          <w:szCs w:val="20"/>
        </w:rPr>
        <w:t>8(3952)</w:t>
      </w:r>
      <w:r w:rsidRPr="00823F21">
        <w:rPr>
          <w:rFonts w:ascii="Times New Roman" w:eastAsia="Calibri" w:hAnsi="Times New Roman" w:cs="Times New Roman"/>
          <w:sz w:val="20"/>
          <w:szCs w:val="20"/>
        </w:rPr>
        <w:t>32-80-99;</w:t>
      </w:r>
    </w:p>
    <w:p w14:paraId="3E5CBDEC" w14:textId="6EE5ED49" w:rsidR="00823F21" w:rsidRPr="00823F21" w:rsidRDefault="00823F21" w:rsidP="00823F21">
      <w:pPr>
        <w:spacing w:after="160" w:line="259" w:lineRule="auto"/>
        <w:jc w:val="center"/>
        <w:rPr>
          <w:rFonts w:ascii="Times New Roman" w:eastAsia="Calibri" w:hAnsi="Times New Roman" w:cs="Times New Roman"/>
          <w:sz w:val="20"/>
          <w:szCs w:val="20"/>
          <w:shd w:val="clear" w:color="auto" w:fill="FFFFFF"/>
          <w:lang w:val="en-US"/>
        </w:rPr>
      </w:pPr>
      <w:r w:rsidRPr="00823F21">
        <w:rPr>
          <w:rFonts w:ascii="Times New Roman" w:eastAsia="Calibri" w:hAnsi="Times New Roman" w:cs="Times New Roman"/>
          <w:sz w:val="20"/>
          <w:szCs w:val="20"/>
          <w:lang w:val="en-US"/>
        </w:rPr>
        <w:t>e-mail:</w:t>
      </w:r>
      <w:r w:rsidR="000800DC" w:rsidRPr="000800DC">
        <w:rPr>
          <w:rFonts w:ascii="Times New Roman" w:eastAsia="Calibri" w:hAnsi="Times New Roman" w:cs="Times New Roman"/>
          <w:sz w:val="20"/>
          <w:szCs w:val="20"/>
          <w:lang w:val="en-US"/>
        </w:rPr>
        <w:t xml:space="preserve"> </w:t>
      </w:r>
      <w:r w:rsidRPr="00823F21">
        <w:rPr>
          <w:rFonts w:ascii="Times New Roman" w:eastAsia="Calibri" w:hAnsi="Times New Roman" w:cs="Times New Roman"/>
          <w:sz w:val="20"/>
          <w:szCs w:val="20"/>
          <w:lang w:val="en-US"/>
        </w:rPr>
        <w:t xml:space="preserve">school37_irk@mail.ru; </w:t>
      </w:r>
      <w:r w:rsidRPr="00823F21">
        <w:rPr>
          <w:rFonts w:ascii="Times New Roman" w:eastAsia="Calibri" w:hAnsi="Times New Roman" w:cs="Times New Roman"/>
          <w:sz w:val="20"/>
          <w:szCs w:val="20"/>
        </w:rPr>
        <w:t>сайт</w:t>
      </w:r>
      <w:r w:rsidRPr="00823F21">
        <w:rPr>
          <w:rFonts w:ascii="Times New Roman" w:eastAsia="Calibri" w:hAnsi="Times New Roman" w:cs="Times New Roman"/>
          <w:sz w:val="20"/>
          <w:szCs w:val="20"/>
          <w:lang w:val="en-US"/>
        </w:rPr>
        <w:t>: http://</w:t>
      </w:r>
      <w:hyperlink r:id="rId9" w:tgtFrame="_blank" w:history="1">
        <w:r w:rsidRPr="00823F21">
          <w:rPr>
            <w:rFonts w:ascii="Times New Roman" w:eastAsia="Calibri" w:hAnsi="Times New Roman" w:cs="Times New Roman"/>
            <w:sz w:val="20"/>
            <w:szCs w:val="20"/>
            <w:shd w:val="clear" w:color="auto" w:fill="FFFFFF"/>
            <w:lang w:val="en-US"/>
          </w:rPr>
          <w:t>school37</w:t>
        </w:r>
        <w:r w:rsidRPr="000800DC">
          <w:rPr>
            <w:rFonts w:ascii="Times New Roman" w:eastAsia="Calibri" w:hAnsi="Times New Roman" w:cs="Times New Roman"/>
            <w:sz w:val="20"/>
            <w:szCs w:val="20"/>
            <w:shd w:val="clear" w:color="auto" w:fill="FFFFFF"/>
            <w:lang w:val="en-US"/>
          </w:rPr>
          <w:t>.</w:t>
        </w:r>
        <w:r>
          <w:rPr>
            <w:rFonts w:ascii="Times New Roman" w:eastAsia="Calibri" w:hAnsi="Times New Roman" w:cs="Times New Roman"/>
            <w:sz w:val="20"/>
            <w:szCs w:val="20"/>
            <w:shd w:val="clear" w:color="auto" w:fill="FFFFFF"/>
            <w:lang w:val="en-US"/>
          </w:rPr>
          <w:t>irk</w:t>
        </w:r>
        <w:r w:rsidRPr="000800DC">
          <w:rPr>
            <w:rFonts w:ascii="Times New Roman" w:eastAsia="Calibri" w:hAnsi="Times New Roman" w:cs="Times New Roman"/>
            <w:sz w:val="20"/>
            <w:szCs w:val="20"/>
            <w:shd w:val="clear" w:color="auto" w:fill="FFFFFF"/>
            <w:lang w:val="en-US"/>
          </w:rPr>
          <w:t>.</w:t>
        </w:r>
        <w:r w:rsidRPr="00823F21">
          <w:rPr>
            <w:rFonts w:ascii="Times New Roman" w:eastAsia="Calibri" w:hAnsi="Times New Roman" w:cs="Times New Roman"/>
            <w:sz w:val="20"/>
            <w:szCs w:val="20"/>
            <w:shd w:val="clear" w:color="auto" w:fill="FFFFFF"/>
            <w:lang w:val="en-US"/>
          </w:rPr>
          <w:t>ru/</w:t>
        </w:r>
      </w:hyperlink>
    </w:p>
    <w:p w14:paraId="06EED2F1" w14:textId="77777777" w:rsidR="00823F21" w:rsidRPr="00823F21" w:rsidRDefault="00823F21" w:rsidP="00823F21">
      <w:pPr>
        <w:spacing w:after="0" w:line="240" w:lineRule="auto"/>
        <w:jc w:val="center"/>
        <w:rPr>
          <w:rFonts w:ascii="Times New Roman" w:eastAsia="Calibri" w:hAnsi="Times New Roman" w:cs="Times New Roman"/>
          <w:sz w:val="28"/>
          <w:szCs w:val="28"/>
          <w:lang w:val="en-US"/>
        </w:rPr>
      </w:pPr>
      <w:r w:rsidRPr="00823F21">
        <w:rPr>
          <w:rFonts w:ascii="Times New Roman" w:eastAsia="Calibri" w:hAnsi="Times New Roman" w:cs="Times New Roman"/>
          <w:sz w:val="28"/>
          <w:szCs w:val="28"/>
          <w:lang w:val="en-US"/>
        </w:rPr>
        <w:tab/>
      </w:r>
    </w:p>
    <w:p w14:paraId="131F279E" w14:textId="77777777" w:rsidR="00823F21" w:rsidRPr="00823F21" w:rsidRDefault="00823F21" w:rsidP="00823F21">
      <w:pPr>
        <w:jc w:val="both"/>
        <w:rPr>
          <w:rFonts w:ascii="Times New Roman" w:eastAsia="Calibri" w:hAnsi="Times New Roman" w:cs="Times New Roman"/>
          <w:sz w:val="32"/>
          <w:szCs w:val="32"/>
          <w:lang w:val="en-US" w:eastAsia="en-US"/>
        </w:rPr>
      </w:pPr>
    </w:p>
    <w:p w14:paraId="639D4A0E" w14:textId="77777777" w:rsidR="00BF502B" w:rsidRPr="000800DC" w:rsidRDefault="00BF502B" w:rsidP="00BF502B">
      <w:pPr>
        <w:spacing w:after="0"/>
        <w:rPr>
          <w:rFonts w:ascii="Times New Roman" w:hAnsi="Times New Roman" w:cs="Times New Roman"/>
          <w:sz w:val="24"/>
          <w:szCs w:val="24"/>
          <w:lang w:val="en-US"/>
        </w:rPr>
      </w:pPr>
    </w:p>
    <w:p w14:paraId="242ED53A" w14:textId="77777777" w:rsidR="001765D5" w:rsidRPr="000800DC" w:rsidRDefault="001765D5" w:rsidP="00BF502B">
      <w:pPr>
        <w:spacing w:after="0"/>
        <w:jc w:val="center"/>
        <w:rPr>
          <w:rFonts w:ascii="Times New Roman" w:hAnsi="Times New Roman" w:cs="Times New Roman"/>
          <w:b/>
          <w:sz w:val="96"/>
          <w:szCs w:val="96"/>
          <w:lang w:val="en-US"/>
        </w:rPr>
      </w:pPr>
    </w:p>
    <w:p w14:paraId="7E2EC6AE" w14:textId="77777777" w:rsidR="00E90E09" w:rsidRDefault="00823F21" w:rsidP="00823F21">
      <w:pPr>
        <w:pStyle w:val="a8"/>
        <w:spacing w:after="0" w:line="360" w:lineRule="auto"/>
        <w:jc w:val="center"/>
        <w:rPr>
          <w:rFonts w:ascii="Times New Roman" w:eastAsia="MS Mincho" w:hAnsi="Times New Roman" w:cs="Times New Roman"/>
          <w:b/>
          <w:bCs/>
          <w:sz w:val="28"/>
          <w:szCs w:val="28"/>
        </w:rPr>
      </w:pPr>
      <w:r w:rsidRPr="00823F21">
        <w:rPr>
          <w:rFonts w:ascii="Times New Roman" w:eastAsia="MS Mincho" w:hAnsi="Times New Roman" w:cs="Times New Roman"/>
          <w:b/>
          <w:bCs/>
          <w:sz w:val="28"/>
          <w:szCs w:val="28"/>
        </w:rPr>
        <w:t xml:space="preserve">Достижение личностных результатов на учебных занятиях </w:t>
      </w:r>
    </w:p>
    <w:p w14:paraId="7F4E5F1C" w14:textId="4B39A9AA" w:rsidR="00823F21" w:rsidRPr="00823F21" w:rsidRDefault="00823F21" w:rsidP="00823F21">
      <w:pPr>
        <w:pStyle w:val="a8"/>
        <w:spacing w:after="0" w:line="360" w:lineRule="auto"/>
        <w:jc w:val="center"/>
        <w:rPr>
          <w:rFonts w:ascii="Times New Roman" w:eastAsia="MS Mincho" w:hAnsi="Times New Roman" w:cs="Times New Roman"/>
          <w:b/>
          <w:bCs/>
          <w:sz w:val="28"/>
          <w:szCs w:val="28"/>
        </w:rPr>
      </w:pPr>
      <w:r w:rsidRPr="00823F21">
        <w:rPr>
          <w:rFonts w:ascii="Times New Roman" w:eastAsia="MS Mincho" w:hAnsi="Times New Roman" w:cs="Times New Roman"/>
          <w:b/>
          <w:bCs/>
          <w:sz w:val="28"/>
          <w:szCs w:val="28"/>
        </w:rPr>
        <w:t>естественно-математического цикла</w:t>
      </w:r>
      <w:r w:rsidRPr="00823F21">
        <w:rPr>
          <w:rFonts w:ascii="Times New Roman" w:eastAsia="MS Mincho" w:hAnsi="Times New Roman" w:cs="Times New Roman"/>
          <w:b/>
          <w:bCs/>
          <w:sz w:val="28"/>
          <w:szCs w:val="28"/>
        </w:rPr>
        <w:t>.</w:t>
      </w:r>
    </w:p>
    <w:p w14:paraId="68DEDCA9" w14:textId="6388FEF0" w:rsidR="00BF502B" w:rsidRPr="00823F21" w:rsidRDefault="00BF502B" w:rsidP="00823F21">
      <w:pPr>
        <w:pStyle w:val="a8"/>
        <w:spacing w:after="0" w:line="360" w:lineRule="auto"/>
        <w:jc w:val="center"/>
        <w:rPr>
          <w:rFonts w:ascii="Times New Roman" w:hAnsi="Times New Roman" w:cs="Times New Roman"/>
          <w:b/>
          <w:bCs/>
          <w:sz w:val="28"/>
          <w:szCs w:val="28"/>
        </w:rPr>
      </w:pPr>
      <w:r w:rsidRPr="00823F21">
        <w:rPr>
          <w:rFonts w:ascii="Times New Roman" w:hAnsi="Times New Roman" w:cs="Times New Roman"/>
          <w:b/>
          <w:bCs/>
          <w:sz w:val="28"/>
          <w:szCs w:val="28"/>
        </w:rPr>
        <w:t xml:space="preserve">Социализация личности </w:t>
      </w:r>
      <w:r w:rsidR="00823F21" w:rsidRPr="00823F21">
        <w:rPr>
          <w:rFonts w:ascii="Times New Roman" w:hAnsi="Times New Roman" w:cs="Times New Roman"/>
          <w:b/>
          <w:bCs/>
          <w:sz w:val="28"/>
          <w:szCs w:val="28"/>
        </w:rPr>
        <w:t>детей и подростков</w:t>
      </w:r>
      <w:r w:rsidR="00E90E09">
        <w:rPr>
          <w:rFonts w:ascii="Times New Roman" w:hAnsi="Times New Roman" w:cs="Times New Roman"/>
          <w:b/>
          <w:bCs/>
          <w:sz w:val="28"/>
          <w:szCs w:val="28"/>
        </w:rPr>
        <w:t>.</w:t>
      </w:r>
    </w:p>
    <w:p w14:paraId="48C42C0A" w14:textId="77777777" w:rsidR="002E6604" w:rsidRDefault="002E6604" w:rsidP="001765D5">
      <w:pPr>
        <w:spacing w:after="0"/>
        <w:jc w:val="right"/>
      </w:pPr>
    </w:p>
    <w:p w14:paraId="28DA6402" w14:textId="77777777" w:rsidR="001765D5" w:rsidRDefault="001765D5" w:rsidP="001765D5">
      <w:pPr>
        <w:spacing w:after="0"/>
        <w:jc w:val="right"/>
      </w:pPr>
    </w:p>
    <w:p w14:paraId="5D3B7B8A" w14:textId="77777777" w:rsidR="001765D5" w:rsidRDefault="001765D5" w:rsidP="001765D5">
      <w:pPr>
        <w:spacing w:after="0"/>
        <w:jc w:val="right"/>
      </w:pPr>
    </w:p>
    <w:p w14:paraId="4DFF3CAA" w14:textId="77777777" w:rsidR="001765D5" w:rsidRDefault="001765D5" w:rsidP="001765D5">
      <w:pPr>
        <w:spacing w:after="0"/>
        <w:jc w:val="right"/>
      </w:pPr>
    </w:p>
    <w:p w14:paraId="53C7364D" w14:textId="77777777" w:rsidR="001765D5" w:rsidRDefault="001765D5" w:rsidP="001765D5">
      <w:pPr>
        <w:spacing w:after="0"/>
        <w:jc w:val="right"/>
      </w:pPr>
    </w:p>
    <w:p w14:paraId="1C7AFB12" w14:textId="77777777" w:rsidR="001765D5" w:rsidRDefault="001765D5" w:rsidP="001765D5">
      <w:pPr>
        <w:spacing w:after="0"/>
        <w:jc w:val="right"/>
      </w:pPr>
    </w:p>
    <w:p w14:paraId="34FEA5E0" w14:textId="77777777" w:rsidR="001765D5" w:rsidRDefault="001765D5" w:rsidP="001765D5">
      <w:pPr>
        <w:spacing w:after="0"/>
        <w:jc w:val="right"/>
      </w:pPr>
    </w:p>
    <w:p w14:paraId="29E96889" w14:textId="2C52170D" w:rsidR="00823F21" w:rsidRPr="00823F21" w:rsidRDefault="00823F21" w:rsidP="00823F21">
      <w:pPr>
        <w:jc w:val="center"/>
        <w:rPr>
          <w:rFonts w:ascii="Times New Roman" w:eastAsia="Calibri" w:hAnsi="Times New Roman" w:cs="Times New Roman"/>
          <w:sz w:val="28"/>
          <w:szCs w:val="28"/>
          <w:lang w:eastAsia="en-US"/>
        </w:rPr>
      </w:pPr>
      <w:r w:rsidRPr="00823F21">
        <w:rPr>
          <w:rFonts w:ascii="Times New Roman" w:eastAsia="Calibri" w:hAnsi="Times New Roman" w:cs="Times New Roman"/>
          <w:sz w:val="28"/>
          <w:szCs w:val="28"/>
          <w:lang w:eastAsia="en-US"/>
        </w:rPr>
        <w:t xml:space="preserve">                                                         Кашпарова Ольга Васильевна, </w:t>
      </w:r>
    </w:p>
    <w:p w14:paraId="7A5C2A81" w14:textId="644B2636" w:rsidR="00823F21" w:rsidRPr="00823F21" w:rsidRDefault="00823F21" w:rsidP="00823F21">
      <w:pPr>
        <w:jc w:val="center"/>
        <w:rPr>
          <w:rFonts w:ascii="Times New Roman" w:eastAsia="Calibri" w:hAnsi="Times New Roman" w:cs="Times New Roman"/>
          <w:sz w:val="28"/>
          <w:szCs w:val="28"/>
          <w:lang w:eastAsia="en-US"/>
        </w:rPr>
      </w:pPr>
      <w:r w:rsidRPr="00823F21">
        <w:rPr>
          <w:rFonts w:ascii="Times New Roman" w:eastAsia="Calibri" w:hAnsi="Times New Roman" w:cs="Times New Roman"/>
          <w:sz w:val="28"/>
          <w:szCs w:val="28"/>
          <w:lang w:eastAsia="en-US"/>
        </w:rPr>
        <w:t xml:space="preserve">                                         учитель математики,</w:t>
      </w:r>
    </w:p>
    <w:p w14:paraId="3CD795CB" w14:textId="72030125" w:rsidR="00823F21" w:rsidRPr="00823F21" w:rsidRDefault="00823F21" w:rsidP="00823F21">
      <w:pPr>
        <w:jc w:val="center"/>
        <w:rPr>
          <w:rFonts w:ascii="Times New Roman" w:eastAsia="Calibri" w:hAnsi="Times New Roman" w:cs="Times New Roman"/>
          <w:sz w:val="28"/>
          <w:szCs w:val="28"/>
          <w:lang w:eastAsia="en-US"/>
        </w:rPr>
      </w:pPr>
      <w:r w:rsidRPr="00823F2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823F21">
        <w:rPr>
          <w:rFonts w:ascii="Times New Roman" w:eastAsia="Calibri" w:hAnsi="Times New Roman" w:cs="Times New Roman"/>
          <w:sz w:val="28"/>
          <w:szCs w:val="28"/>
          <w:lang w:eastAsia="en-US"/>
        </w:rPr>
        <w:t>высшая квалификационная категория</w:t>
      </w:r>
    </w:p>
    <w:p w14:paraId="359A5B32" w14:textId="77777777" w:rsidR="00823F21" w:rsidRPr="00823F21" w:rsidRDefault="00823F21" w:rsidP="00823F21">
      <w:pPr>
        <w:jc w:val="center"/>
        <w:rPr>
          <w:rFonts w:ascii="Times New Roman" w:eastAsia="Calibri" w:hAnsi="Times New Roman" w:cs="Times New Roman"/>
          <w:sz w:val="28"/>
          <w:szCs w:val="28"/>
          <w:lang w:eastAsia="en-US"/>
        </w:rPr>
      </w:pPr>
    </w:p>
    <w:p w14:paraId="61959E6E" w14:textId="77777777" w:rsidR="001765D5" w:rsidRDefault="001765D5" w:rsidP="001765D5">
      <w:pPr>
        <w:spacing w:after="0"/>
        <w:jc w:val="center"/>
        <w:rPr>
          <w:rFonts w:ascii="Times New Roman" w:hAnsi="Times New Roman" w:cs="Times New Roman"/>
          <w:sz w:val="28"/>
          <w:szCs w:val="28"/>
        </w:rPr>
      </w:pPr>
    </w:p>
    <w:p w14:paraId="389A4B5E" w14:textId="472847E9" w:rsidR="007B0C9F" w:rsidRPr="00216DF5" w:rsidRDefault="00E90E09" w:rsidP="00216DF5">
      <w:pPr>
        <w:jc w:val="center"/>
        <w:rPr>
          <w:rFonts w:ascii="Times New Roman" w:eastAsia="Calibri" w:hAnsi="Times New Roman" w:cs="Times New Roman"/>
          <w:sz w:val="28"/>
          <w:szCs w:val="28"/>
          <w:lang w:eastAsia="en-US"/>
        </w:rPr>
      </w:pPr>
      <w:r w:rsidRPr="00823F21">
        <w:rPr>
          <w:rFonts w:ascii="Times New Roman" w:eastAsia="Calibri" w:hAnsi="Times New Roman" w:cs="Times New Roman"/>
          <w:sz w:val="28"/>
          <w:szCs w:val="28"/>
          <w:lang w:eastAsia="en-US"/>
        </w:rPr>
        <w:t>Иркутск, 20</w:t>
      </w:r>
      <w:r>
        <w:rPr>
          <w:rFonts w:ascii="Times New Roman" w:eastAsia="Calibri" w:hAnsi="Times New Roman" w:cs="Times New Roman"/>
          <w:sz w:val="28"/>
          <w:szCs w:val="28"/>
          <w:lang w:eastAsia="en-US"/>
        </w:rPr>
        <w:t xml:space="preserve">23 </w:t>
      </w:r>
      <w:r w:rsidRPr="00823F21">
        <w:rPr>
          <w:rFonts w:ascii="Times New Roman" w:eastAsia="Calibri" w:hAnsi="Times New Roman" w:cs="Times New Roman"/>
          <w:sz w:val="28"/>
          <w:szCs w:val="28"/>
          <w:lang w:eastAsia="en-US"/>
        </w:rPr>
        <w:t>г.</w:t>
      </w:r>
    </w:p>
    <w:p w14:paraId="4F0F6829" w14:textId="6D6BD4A7" w:rsidR="000D392E" w:rsidRDefault="000D392E" w:rsidP="00823F21">
      <w:pPr>
        <w:spacing w:after="0" w:line="240" w:lineRule="auto"/>
        <w:jc w:val="center"/>
        <w:rPr>
          <w:rFonts w:ascii="Times New Roman" w:hAnsi="Times New Roman" w:cs="Times New Roman"/>
          <w:b/>
          <w:color w:val="333333"/>
          <w:sz w:val="28"/>
          <w:szCs w:val="28"/>
        </w:rPr>
      </w:pPr>
      <w:r>
        <w:rPr>
          <w:rFonts w:ascii="Times New Roman" w:hAnsi="Times New Roman" w:cs="Times New Roman"/>
          <w:b/>
          <w:color w:val="333333"/>
          <w:sz w:val="28"/>
          <w:szCs w:val="28"/>
        </w:rPr>
        <w:t>Содержание</w:t>
      </w:r>
    </w:p>
    <w:p w14:paraId="1D1BCBAE" w14:textId="77777777" w:rsidR="000D392E" w:rsidRPr="00823F21" w:rsidRDefault="000D392E" w:rsidP="00823F21">
      <w:pPr>
        <w:pStyle w:val="a8"/>
        <w:numPr>
          <w:ilvl w:val="0"/>
          <w:numId w:val="5"/>
        </w:numPr>
        <w:spacing w:after="0" w:line="360" w:lineRule="auto"/>
        <w:ind w:left="709" w:hanging="357"/>
        <w:jc w:val="both"/>
        <w:rPr>
          <w:rFonts w:ascii="Times New Roman" w:hAnsi="Times New Roman" w:cs="Times New Roman"/>
          <w:color w:val="333333"/>
          <w:sz w:val="28"/>
          <w:szCs w:val="28"/>
        </w:rPr>
      </w:pPr>
      <w:r w:rsidRPr="00823F21">
        <w:rPr>
          <w:rFonts w:ascii="Times New Roman" w:hAnsi="Times New Roman" w:cs="Times New Roman"/>
          <w:color w:val="333333"/>
          <w:sz w:val="28"/>
          <w:szCs w:val="28"/>
        </w:rPr>
        <w:t>Введение………………………………………………………………</w:t>
      </w:r>
      <w:r w:rsidR="005F0D61" w:rsidRPr="00823F21">
        <w:rPr>
          <w:rFonts w:ascii="Times New Roman" w:hAnsi="Times New Roman" w:cs="Times New Roman"/>
          <w:color w:val="333333"/>
          <w:sz w:val="28"/>
          <w:szCs w:val="28"/>
        </w:rPr>
        <w:t>…..</w:t>
      </w:r>
      <w:r w:rsidR="00404F10" w:rsidRPr="00823F21">
        <w:rPr>
          <w:rFonts w:ascii="Times New Roman" w:hAnsi="Times New Roman" w:cs="Times New Roman"/>
          <w:color w:val="333333"/>
          <w:sz w:val="28"/>
          <w:szCs w:val="28"/>
        </w:rPr>
        <w:t>3</w:t>
      </w:r>
    </w:p>
    <w:p w14:paraId="49D40CEF" w14:textId="77777777" w:rsidR="00823F21" w:rsidRDefault="000D392E" w:rsidP="00823F21">
      <w:pPr>
        <w:pStyle w:val="a8"/>
        <w:numPr>
          <w:ilvl w:val="0"/>
          <w:numId w:val="5"/>
        </w:numPr>
        <w:spacing w:after="0" w:line="360" w:lineRule="auto"/>
        <w:ind w:left="709" w:hanging="357"/>
        <w:jc w:val="both"/>
        <w:rPr>
          <w:rFonts w:ascii="Times New Roman" w:hAnsi="Times New Roman" w:cs="Times New Roman"/>
          <w:color w:val="333333"/>
          <w:sz w:val="28"/>
          <w:szCs w:val="28"/>
        </w:rPr>
      </w:pPr>
      <w:bookmarkStart w:id="0" w:name="_Hlk148296047"/>
      <w:r w:rsidRPr="00823F21">
        <w:rPr>
          <w:rFonts w:ascii="Times New Roman" w:hAnsi="Times New Roman" w:cs="Times New Roman"/>
          <w:color w:val="333333"/>
          <w:sz w:val="28"/>
          <w:szCs w:val="28"/>
        </w:rPr>
        <w:lastRenderedPageBreak/>
        <w:t xml:space="preserve">Социализация </w:t>
      </w:r>
      <w:r w:rsidR="00823F21" w:rsidRPr="00823F21">
        <w:rPr>
          <w:rFonts w:ascii="Times New Roman" w:hAnsi="Times New Roman" w:cs="Times New Roman"/>
          <w:color w:val="333333"/>
          <w:sz w:val="28"/>
          <w:szCs w:val="28"/>
        </w:rPr>
        <w:t xml:space="preserve">детей и подростков </w:t>
      </w:r>
      <w:r w:rsidRPr="00823F21">
        <w:rPr>
          <w:rFonts w:ascii="Times New Roman" w:hAnsi="Times New Roman" w:cs="Times New Roman"/>
          <w:color w:val="333333"/>
          <w:sz w:val="28"/>
          <w:szCs w:val="28"/>
        </w:rPr>
        <w:t>на урок</w:t>
      </w:r>
      <w:r w:rsidR="00823F21" w:rsidRPr="00823F21">
        <w:rPr>
          <w:rFonts w:ascii="Times New Roman" w:hAnsi="Times New Roman" w:cs="Times New Roman"/>
          <w:color w:val="333333"/>
          <w:sz w:val="28"/>
          <w:szCs w:val="28"/>
        </w:rPr>
        <w:t>ах естественно-</w:t>
      </w:r>
    </w:p>
    <w:p w14:paraId="4E61A36F" w14:textId="2F7A5C29" w:rsidR="000D392E" w:rsidRPr="00823F21" w:rsidRDefault="00823F21" w:rsidP="00823F21">
      <w:pPr>
        <w:spacing w:after="0" w:line="360" w:lineRule="auto"/>
        <w:jc w:val="both"/>
        <w:rPr>
          <w:rFonts w:ascii="Times New Roman" w:hAnsi="Times New Roman" w:cs="Times New Roman"/>
          <w:color w:val="333333"/>
          <w:sz w:val="28"/>
          <w:szCs w:val="28"/>
        </w:rPr>
      </w:pPr>
      <w:r w:rsidRPr="00823F21">
        <w:rPr>
          <w:rFonts w:ascii="Times New Roman" w:hAnsi="Times New Roman" w:cs="Times New Roman"/>
          <w:color w:val="333333"/>
          <w:sz w:val="28"/>
          <w:szCs w:val="28"/>
        </w:rPr>
        <w:t>математического цикла</w:t>
      </w:r>
      <w:bookmarkEnd w:id="0"/>
      <w:r w:rsidR="000D392E" w:rsidRPr="00823F21">
        <w:rPr>
          <w:rFonts w:ascii="Times New Roman" w:hAnsi="Times New Roman" w:cs="Times New Roman"/>
          <w:color w:val="333333"/>
          <w:sz w:val="28"/>
          <w:szCs w:val="28"/>
        </w:rPr>
        <w:t>………………………………</w:t>
      </w:r>
      <w:r w:rsidR="005F0D61" w:rsidRPr="00823F21">
        <w:rPr>
          <w:rFonts w:ascii="Times New Roman" w:hAnsi="Times New Roman" w:cs="Times New Roman"/>
          <w:color w:val="333333"/>
          <w:sz w:val="28"/>
          <w:szCs w:val="28"/>
        </w:rPr>
        <w:t>…</w:t>
      </w:r>
      <w:r w:rsidRPr="00823F21">
        <w:rPr>
          <w:rFonts w:ascii="Times New Roman" w:hAnsi="Times New Roman" w:cs="Times New Roman"/>
          <w:color w:val="333333"/>
          <w:sz w:val="28"/>
          <w:szCs w:val="28"/>
        </w:rPr>
        <w:t>………………</w:t>
      </w:r>
      <w:r>
        <w:rPr>
          <w:rFonts w:ascii="Times New Roman" w:hAnsi="Times New Roman" w:cs="Times New Roman"/>
          <w:color w:val="333333"/>
          <w:sz w:val="28"/>
          <w:szCs w:val="28"/>
        </w:rPr>
        <w:t>………</w:t>
      </w:r>
      <w:r w:rsidR="00404F10" w:rsidRPr="00823F21">
        <w:rPr>
          <w:rFonts w:ascii="Times New Roman" w:hAnsi="Times New Roman" w:cs="Times New Roman"/>
          <w:color w:val="333333"/>
          <w:sz w:val="28"/>
          <w:szCs w:val="28"/>
        </w:rPr>
        <w:t>4</w:t>
      </w:r>
    </w:p>
    <w:p w14:paraId="12C7AF45" w14:textId="1FC64718" w:rsidR="000D392E" w:rsidRPr="00823F21" w:rsidRDefault="000D392E" w:rsidP="00823F21">
      <w:pPr>
        <w:pStyle w:val="a8"/>
        <w:numPr>
          <w:ilvl w:val="0"/>
          <w:numId w:val="5"/>
        </w:numPr>
        <w:spacing w:after="0" w:line="360" w:lineRule="auto"/>
        <w:ind w:left="709" w:hanging="357"/>
        <w:jc w:val="both"/>
        <w:rPr>
          <w:rFonts w:ascii="Times New Roman" w:hAnsi="Times New Roman" w:cs="Times New Roman"/>
          <w:color w:val="333333"/>
          <w:sz w:val="28"/>
          <w:szCs w:val="28"/>
        </w:rPr>
      </w:pPr>
      <w:r w:rsidRPr="00823F21">
        <w:rPr>
          <w:rFonts w:ascii="Times New Roman" w:hAnsi="Times New Roman" w:cs="Times New Roman"/>
          <w:color w:val="333333"/>
          <w:sz w:val="28"/>
          <w:szCs w:val="28"/>
        </w:rPr>
        <w:t>Заключение……………………………………………………………</w:t>
      </w:r>
      <w:r w:rsidR="005F0D61" w:rsidRPr="00823F21">
        <w:rPr>
          <w:rFonts w:ascii="Times New Roman" w:hAnsi="Times New Roman" w:cs="Times New Roman"/>
          <w:color w:val="333333"/>
          <w:sz w:val="28"/>
          <w:szCs w:val="28"/>
        </w:rPr>
        <w:t>….</w:t>
      </w:r>
      <w:r w:rsidR="00216DF5">
        <w:rPr>
          <w:rFonts w:ascii="Times New Roman" w:hAnsi="Times New Roman" w:cs="Times New Roman"/>
          <w:color w:val="333333"/>
          <w:sz w:val="28"/>
          <w:szCs w:val="28"/>
        </w:rPr>
        <w:t>10</w:t>
      </w:r>
    </w:p>
    <w:p w14:paraId="119BAAA8" w14:textId="7287C462" w:rsidR="000D392E" w:rsidRPr="00823F21" w:rsidRDefault="000D392E" w:rsidP="00823F21">
      <w:pPr>
        <w:pStyle w:val="a8"/>
        <w:numPr>
          <w:ilvl w:val="0"/>
          <w:numId w:val="5"/>
        </w:numPr>
        <w:spacing w:after="0" w:line="360" w:lineRule="auto"/>
        <w:ind w:left="709" w:hanging="357"/>
        <w:jc w:val="both"/>
        <w:rPr>
          <w:rFonts w:ascii="Times New Roman" w:hAnsi="Times New Roman" w:cs="Times New Roman"/>
          <w:color w:val="333333"/>
          <w:sz w:val="28"/>
          <w:szCs w:val="28"/>
        </w:rPr>
      </w:pPr>
      <w:r w:rsidRPr="00823F21">
        <w:rPr>
          <w:rFonts w:ascii="Times New Roman" w:hAnsi="Times New Roman" w:cs="Times New Roman"/>
          <w:color w:val="333333"/>
          <w:sz w:val="28"/>
          <w:szCs w:val="28"/>
        </w:rPr>
        <w:t>Список литературы…………………………………………………...</w:t>
      </w:r>
      <w:r w:rsidR="005F0D61" w:rsidRPr="00823F21">
        <w:rPr>
          <w:rFonts w:ascii="Times New Roman" w:hAnsi="Times New Roman" w:cs="Times New Roman"/>
          <w:color w:val="333333"/>
          <w:sz w:val="28"/>
          <w:szCs w:val="28"/>
        </w:rPr>
        <w:t>.....</w:t>
      </w:r>
      <w:r w:rsidR="00216DF5">
        <w:rPr>
          <w:rFonts w:ascii="Times New Roman" w:hAnsi="Times New Roman" w:cs="Times New Roman"/>
          <w:color w:val="333333"/>
          <w:sz w:val="28"/>
          <w:szCs w:val="28"/>
        </w:rPr>
        <w:t>12</w:t>
      </w:r>
    </w:p>
    <w:p w14:paraId="1BEEB88A" w14:textId="77777777" w:rsidR="000D392E" w:rsidRPr="00823F21" w:rsidRDefault="000D392E" w:rsidP="000D392E">
      <w:pPr>
        <w:pStyle w:val="a8"/>
        <w:spacing w:after="0" w:line="240" w:lineRule="auto"/>
        <w:ind w:left="1287"/>
        <w:jc w:val="center"/>
        <w:rPr>
          <w:rFonts w:ascii="Times New Roman" w:hAnsi="Times New Roman" w:cs="Times New Roman"/>
          <w:color w:val="333333"/>
          <w:sz w:val="28"/>
          <w:szCs w:val="28"/>
        </w:rPr>
      </w:pPr>
    </w:p>
    <w:p w14:paraId="302A40E1"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6007BACC"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239613C1"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4F809F51"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146CB5DA"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2989345A"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0FAA3777"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101E90BF"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7FA3B1EB"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45ED8FF6"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45B8B97E"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5AB0EA8B"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5022B32F"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5E40E000"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79DE363D"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5CD3C4FC"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4338D715"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76A00ACE"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74CB7A4B"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3D1F7A05"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7B98E582"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33A9A84F"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0EAAB0C0"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454B6541"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78784E98"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3A6C1135"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5EDCFEFC" w14:textId="77777777" w:rsidR="000D392E" w:rsidRDefault="000D392E" w:rsidP="000D392E">
      <w:pPr>
        <w:pStyle w:val="a8"/>
        <w:spacing w:after="0" w:line="240" w:lineRule="auto"/>
        <w:ind w:left="1287"/>
        <w:jc w:val="center"/>
        <w:rPr>
          <w:rFonts w:ascii="Times New Roman" w:hAnsi="Times New Roman" w:cs="Times New Roman"/>
          <w:b/>
          <w:color w:val="333333"/>
          <w:sz w:val="28"/>
          <w:szCs w:val="28"/>
        </w:rPr>
      </w:pPr>
    </w:p>
    <w:p w14:paraId="14E1D9CA" w14:textId="77777777" w:rsidR="00A16E59" w:rsidRDefault="00A16E59" w:rsidP="00216DF5">
      <w:pPr>
        <w:spacing w:after="0" w:line="240" w:lineRule="auto"/>
        <w:rPr>
          <w:rFonts w:ascii="Times New Roman" w:hAnsi="Times New Roman" w:cs="Times New Roman"/>
          <w:b/>
          <w:color w:val="333333"/>
          <w:sz w:val="28"/>
          <w:szCs w:val="28"/>
        </w:rPr>
      </w:pPr>
    </w:p>
    <w:p w14:paraId="54908417" w14:textId="77777777" w:rsidR="00216DF5" w:rsidRDefault="00216DF5" w:rsidP="00216DF5">
      <w:pPr>
        <w:spacing w:after="0" w:line="240" w:lineRule="auto"/>
        <w:rPr>
          <w:rFonts w:ascii="Times New Roman" w:hAnsi="Times New Roman" w:cs="Times New Roman"/>
          <w:b/>
          <w:color w:val="333333"/>
          <w:sz w:val="28"/>
          <w:szCs w:val="28"/>
        </w:rPr>
      </w:pPr>
    </w:p>
    <w:p w14:paraId="62EEB06E" w14:textId="77777777" w:rsidR="00A16E59" w:rsidRDefault="00A16E59" w:rsidP="00FC46F7">
      <w:pPr>
        <w:spacing w:after="0" w:line="240" w:lineRule="auto"/>
        <w:jc w:val="center"/>
        <w:rPr>
          <w:rFonts w:ascii="Times New Roman" w:hAnsi="Times New Roman" w:cs="Times New Roman"/>
          <w:b/>
          <w:color w:val="333333"/>
          <w:sz w:val="28"/>
          <w:szCs w:val="28"/>
        </w:rPr>
      </w:pPr>
    </w:p>
    <w:p w14:paraId="297678DF" w14:textId="77777777" w:rsidR="00216DF5" w:rsidRDefault="00216DF5" w:rsidP="00216DF5">
      <w:pPr>
        <w:spacing w:after="0" w:line="360" w:lineRule="auto"/>
        <w:ind w:left="57"/>
        <w:contextualSpacing/>
        <w:jc w:val="center"/>
        <w:rPr>
          <w:rFonts w:ascii="Times New Roman" w:hAnsi="Times New Roman" w:cs="Times New Roman"/>
          <w:b/>
          <w:color w:val="333333"/>
          <w:sz w:val="28"/>
          <w:szCs w:val="28"/>
        </w:rPr>
      </w:pPr>
    </w:p>
    <w:p w14:paraId="63FB7C86" w14:textId="77777777" w:rsidR="00216DF5" w:rsidRDefault="00216DF5" w:rsidP="00216DF5">
      <w:pPr>
        <w:spacing w:after="0" w:line="360" w:lineRule="auto"/>
        <w:ind w:left="57"/>
        <w:contextualSpacing/>
        <w:jc w:val="center"/>
        <w:rPr>
          <w:rFonts w:ascii="Times New Roman" w:hAnsi="Times New Roman" w:cs="Times New Roman"/>
          <w:b/>
          <w:color w:val="333333"/>
          <w:sz w:val="28"/>
          <w:szCs w:val="28"/>
        </w:rPr>
      </w:pPr>
    </w:p>
    <w:p w14:paraId="0A3D3D0B" w14:textId="77777777" w:rsidR="00216DF5" w:rsidRDefault="00216DF5" w:rsidP="00216DF5">
      <w:pPr>
        <w:spacing w:after="0" w:line="360" w:lineRule="auto"/>
        <w:ind w:left="57"/>
        <w:contextualSpacing/>
        <w:jc w:val="center"/>
        <w:rPr>
          <w:rFonts w:ascii="Times New Roman" w:hAnsi="Times New Roman" w:cs="Times New Roman"/>
          <w:b/>
          <w:color w:val="333333"/>
          <w:sz w:val="28"/>
          <w:szCs w:val="28"/>
        </w:rPr>
      </w:pPr>
    </w:p>
    <w:p w14:paraId="38026D58" w14:textId="6A5B7296" w:rsidR="00796B7F" w:rsidRPr="00FC46F7" w:rsidRDefault="00216DF5" w:rsidP="00216DF5">
      <w:pPr>
        <w:spacing w:after="0" w:line="360" w:lineRule="auto"/>
        <w:ind w:left="57"/>
        <w:contextualSpacing/>
        <w:jc w:val="center"/>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 </w:t>
      </w:r>
      <w:r w:rsidR="00796B7F" w:rsidRPr="00FC46F7">
        <w:rPr>
          <w:rFonts w:ascii="Times New Roman" w:hAnsi="Times New Roman" w:cs="Times New Roman"/>
          <w:b/>
          <w:color w:val="333333"/>
          <w:sz w:val="28"/>
          <w:szCs w:val="28"/>
        </w:rPr>
        <w:t>Введение</w:t>
      </w:r>
    </w:p>
    <w:p w14:paraId="666930B6" w14:textId="77777777" w:rsidR="00FC46F7" w:rsidRPr="003A74B1" w:rsidRDefault="00FC46F7" w:rsidP="000800DC">
      <w:pPr>
        <w:spacing w:after="0" w:line="360" w:lineRule="auto"/>
        <w:ind w:left="57" w:firstLine="567"/>
        <w:contextualSpacing/>
        <w:jc w:val="both"/>
        <w:rPr>
          <w:rFonts w:ascii="Times New Roman" w:hAnsi="Times New Roman" w:cs="Times New Roman"/>
          <w:color w:val="000000"/>
          <w:sz w:val="28"/>
          <w:szCs w:val="28"/>
          <w:shd w:val="clear" w:color="auto" w:fill="FFFFFF"/>
        </w:rPr>
      </w:pPr>
      <w:r w:rsidRPr="003A74B1">
        <w:rPr>
          <w:rFonts w:ascii="Times New Roman" w:hAnsi="Times New Roman" w:cs="Times New Roman"/>
          <w:color w:val="000000"/>
          <w:sz w:val="28"/>
          <w:szCs w:val="28"/>
          <w:shd w:val="clear" w:color="auto" w:fill="FFFFFF"/>
        </w:rPr>
        <w:lastRenderedPageBreak/>
        <w:t xml:space="preserve">Концепция ФГОС предусматривает усвоение обучающимися конкретных элементов социального опыта, изучаемого в рамках отдельного предмета, - знаний, умений, навыков, опыта решения проблем и творческой деятельности. Задача школы -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 Результаты обучения должны применяться в реальных жизненных ситуациях. </w:t>
      </w:r>
    </w:p>
    <w:p w14:paraId="68C20C15" w14:textId="73B6A23D" w:rsidR="009A6D24" w:rsidRPr="003A74B1" w:rsidRDefault="00FC46F7" w:rsidP="000800DC">
      <w:pPr>
        <w:spacing w:after="0" w:line="360" w:lineRule="auto"/>
        <w:ind w:left="57" w:firstLine="567"/>
        <w:contextualSpacing/>
        <w:jc w:val="both"/>
        <w:rPr>
          <w:rFonts w:ascii="Times New Roman" w:hAnsi="Times New Roman" w:cs="Times New Roman"/>
          <w:color w:val="333333"/>
          <w:sz w:val="28"/>
          <w:szCs w:val="28"/>
        </w:rPr>
      </w:pPr>
      <w:r w:rsidRPr="003A74B1">
        <w:rPr>
          <w:rFonts w:ascii="Times New Roman" w:hAnsi="Times New Roman" w:cs="Times New Roman"/>
          <w:color w:val="333333"/>
          <w:sz w:val="28"/>
          <w:szCs w:val="28"/>
        </w:rPr>
        <w:t>Задачи</w:t>
      </w:r>
      <w:r w:rsidR="00986E04" w:rsidRPr="003A74B1">
        <w:rPr>
          <w:rFonts w:ascii="Times New Roman" w:hAnsi="Times New Roman" w:cs="Times New Roman"/>
          <w:color w:val="333333"/>
          <w:sz w:val="28"/>
          <w:szCs w:val="28"/>
        </w:rPr>
        <w:t xml:space="preserve"> социализации личности </w:t>
      </w:r>
      <w:r w:rsidRPr="003A74B1">
        <w:rPr>
          <w:rFonts w:ascii="Times New Roman" w:hAnsi="Times New Roman" w:cs="Times New Roman"/>
          <w:color w:val="333333"/>
          <w:sz w:val="28"/>
          <w:szCs w:val="28"/>
        </w:rPr>
        <w:t xml:space="preserve">являются главными в </w:t>
      </w:r>
      <w:r w:rsidR="00986E04" w:rsidRPr="003A74B1">
        <w:rPr>
          <w:rFonts w:ascii="Times New Roman" w:hAnsi="Times New Roman" w:cs="Times New Roman"/>
          <w:color w:val="333333"/>
          <w:sz w:val="28"/>
          <w:szCs w:val="28"/>
        </w:rPr>
        <w:t>образовательно</w:t>
      </w:r>
      <w:r w:rsidR="00BD749E" w:rsidRPr="003A74B1">
        <w:rPr>
          <w:rFonts w:ascii="Times New Roman" w:hAnsi="Times New Roman" w:cs="Times New Roman"/>
          <w:color w:val="333333"/>
          <w:sz w:val="28"/>
          <w:szCs w:val="28"/>
        </w:rPr>
        <w:t>м</w:t>
      </w:r>
      <w:r w:rsidR="00986E04" w:rsidRPr="003A74B1">
        <w:rPr>
          <w:rFonts w:ascii="Times New Roman" w:hAnsi="Times New Roman" w:cs="Times New Roman"/>
          <w:color w:val="333333"/>
          <w:sz w:val="28"/>
          <w:szCs w:val="28"/>
        </w:rPr>
        <w:t xml:space="preserve"> процесс</w:t>
      </w:r>
      <w:r w:rsidR="00BD749E" w:rsidRPr="003A74B1">
        <w:rPr>
          <w:rFonts w:ascii="Times New Roman" w:hAnsi="Times New Roman" w:cs="Times New Roman"/>
          <w:color w:val="333333"/>
          <w:sz w:val="28"/>
          <w:szCs w:val="28"/>
        </w:rPr>
        <w:t>е</w:t>
      </w:r>
      <w:r w:rsidR="00986E04" w:rsidRPr="003A74B1">
        <w:rPr>
          <w:rFonts w:ascii="Times New Roman" w:hAnsi="Times New Roman" w:cs="Times New Roman"/>
          <w:color w:val="333333"/>
          <w:sz w:val="28"/>
          <w:szCs w:val="28"/>
        </w:rPr>
        <w:t>.</w:t>
      </w:r>
      <w:r w:rsidR="00216DF5">
        <w:rPr>
          <w:rFonts w:ascii="Times New Roman" w:hAnsi="Times New Roman" w:cs="Times New Roman"/>
          <w:color w:val="333333"/>
          <w:sz w:val="28"/>
          <w:szCs w:val="28"/>
        </w:rPr>
        <w:t xml:space="preserve"> </w:t>
      </w:r>
      <w:r w:rsidR="00986E04" w:rsidRPr="003A74B1">
        <w:rPr>
          <w:rFonts w:ascii="Times New Roman" w:eastAsia="Times New Roman" w:hAnsi="Times New Roman" w:cs="Times New Roman"/>
          <w:color w:val="000000"/>
          <w:sz w:val="28"/>
          <w:szCs w:val="28"/>
          <w:bdr w:val="none" w:sz="0" w:space="0" w:color="auto" w:frame="1"/>
        </w:rPr>
        <w:t>Социализация</w:t>
      </w:r>
      <w:r w:rsidR="00986E04" w:rsidRPr="003A74B1">
        <w:rPr>
          <w:rFonts w:ascii="Times New Roman" w:eastAsia="Times New Roman" w:hAnsi="Times New Roman" w:cs="Times New Roman"/>
          <w:color w:val="000000"/>
          <w:sz w:val="28"/>
          <w:szCs w:val="28"/>
        </w:rPr>
        <w:t> – это процесс усвоения человеком определённой системы социальных норм и ценностей, знаний, навыков, позволяющих ему активно</w:t>
      </w:r>
      <w:r w:rsidR="00216DF5">
        <w:rPr>
          <w:rFonts w:ascii="Times New Roman" w:eastAsia="Times New Roman" w:hAnsi="Times New Roman" w:cs="Times New Roman"/>
          <w:color w:val="000000"/>
          <w:sz w:val="28"/>
          <w:szCs w:val="28"/>
        </w:rPr>
        <w:t xml:space="preserve"> </w:t>
      </w:r>
      <w:r w:rsidR="00986E04" w:rsidRPr="003A74B1">
        <w:rPr>
          <w:rFonts w:ascii="Times New Roman" w:eastAsia="Times New Roman" w:hAnsi="Times New Roman" w:cs="Times New Roman"/>
          <w:color w:val="000000"/>
          <w:sz w:val="28"/>
          <w:szCs w:val="28"/>
        </w:rPr>
        <w:t>и успешно действовать в современном обществе. А мотивация выступает побуждающим компонентом для этих активных действий.</w:t>
      </w:r>
      <w:r w:rsidR="00986E04" w:rsidRPr="003A74B1">
        <w:rPr>
          <w:rFonts w:ascii="Times New Roman" w:eastAsia="Times New Roman" w:hAnsi="Times New Roman" w:cs="Times New Roman"/>
          <w:color w:val="000000"/>
          <w:sz w:val="28"/>
          <w:szCs w:val="28"/>
        </w:rPr>
        <w:br/>
      </w:r>
      <w:r w:rsidR="00F36E45" w:rsidRPr="003A74B1">
        <w:rPr>
          <w:rFonts w:ascii="Times New Roman" w:eastAsia="Times New Roman" w:hAnsi="Times New Roman" w:cs="Times New Roman"/>
          <w:color w:val="000000"/>
          <w:sz w:val="28"/>
          <w:szCs w:val="28"/>
          <w:bdr w:val="none" w:sz="0" w:space="0" w:color="auto" w:frame="1"/>
        </w:rPr>
        <w:t xml:space="preserve"> </w:t>
      </w:r>
      <w:r w:rsidR="00986E04" w:rsidRPr="003A74B1">
        <w:rPr>
          <w:rFonts w:ascii="Times New Roman" w:eastAsia="Times New Roman" w:hAnsi="Times New Roman" w:cs="Times New Roman"/>
          <w:color w:val="000000"/>
          <w:sz w:val="28"/>
          <w:szCs w:val="28"/>
          <w:bdr w:val="none" w:sz="0" w:space="0" w:color="auto" w:frame="1"/>
        </w:rPr>
        <w:t xml:space="preserve"> </w:t>
      </w:r>
      <w:r w:rsidR="000D392E" w:rsidRPr="003A74B1">
        <w:rPr>
          <w:rFonts w:ascii="Times New Roman" w:eastAsia="Times New Roman" w:hAnsi="Times New Roman" w:cs="Times New Roman"/>
          <w:color w:val="000000"/>
          <w:sz w:val="28"/>
          <w:szCs w:val="28"/>
          <w:bdr w:val="none" w:sz="0" w:space="0" w:color="auto" w:frame="1"/>
        </w:rPr>
        <w:t xml:space="preserve">       </w:t>
      </w:r>
      <w:r w:rsidR="00986E04" w:rsidRPr="003A74B1">
        <w:rPr>
          <w:rFonts w:ascii="Times New Roman" w:eastAsia="Times New Roman" w:hAnsi="Times New Roman" w:cs="Times New Roman"/>
          <w:color w:val="000000"/>
          <w:sz w:val="28"/>
          <w:szCs w:val="28"/>
          <w:bdr w:val="none" w:sz="0" w:space="0" w:color="auto" w:frame="1"/>
        </w:rPr>
        <w:t>Социализация</w:t>
      </w:r>
      <w:r w:rsidR="00986E04" w:rsidRPr="003A74B1">
        <w:rPr>
          <w:rFonts w:ascii="Times New Roman" w:eastAsia="Times New Roman" w:hAnsi="Times New Roman" w:cs="Times New Roman"/>
          <w:color w:val="000000"/>
          <w:sz w:val="28"/>
          <w:szCs w:val="28"/>
        </w:rPr>
        <w:t> –</w:t>
      </w:r>
      <w:r w:rsidR="003A74B1">
        <w:rPr>
          <w:rFonts w:ascii="Times New Roman" w:eastAsia="Times New Roman" w:hAnsi="Times New Roman" w:cs="Times New Roman"/>
          <w:color w:val="000000"/>
          <w:sz w:val="28"/>
          <w:szCs w:val="28"/>
        </w:rPr>
        <w:t xml:space="preserve"> </w:t>
      </w:r>
      <w:r w:rsidR="00986E04" w:rsidRPr="003A74B1">
        <w:rPr>
          <w:rFonts w:ascii="Times New Roman" w:eastAsia="Times New Roman" w:hAnsi="Times New Roman" w:cs="Times New Roman"/>
          <w:color w:val="000000"/>
          <w:sz w:val="28"/>
          <w:szCs w:val="28"/>
        </w:rPr>
        <w:t>непрерывный и творческий процесс, который продолжается на протяжении всей жизни человека. Однако</w:t>
      </w:r>
      <w:r w:rsidR="003A74B1">
        <w:rPr>
          <w:rFonts w:ascii="Times New Roman" w:eastAsia="Times New Roman" w:hAnsi="Times New Roman" w:cs="Times New Roman"/>
          <w:color w:val="000000"/>
          <w:sz w:val="28"/>
          <w:szCs w:val="28"/>
        </w:rPr>
        <w:t>,</w:t>
      </w:r>
      <w:r w:rsidR="00986E04" w:rsidRPr="003A74B1">
        <w:rPr>
          <w:rFonts w:ascii="Times New Roman" w:eastAsia="Times New Roman" w:hAnsi="Times New Roman" w:cs="Times New Roman"/>
          <w:color w:val="000000"/>
          <w:sz w:val="28"/>
          <w:szCs w:val="28"/>
        </w:rPr>
        <w:t xml:space="preserve"> наиболее интенсивно он протекает в школьные годы, когда закладываются все человеческие ценности, усваиваются основные социальные нормы, формируется основа социального поведения.</w:t>
      </w:r>
      <w:r w:rsidR="003A74B1">
        <w:rPr>
          <w:rFonts w:ascii="Times New Roman" w:hAnsi="Times New Roman" w:cs="Times New Roman"/>
          <w:color w:val="333333"/>
          <w:sz w:val="28"/>
          <w:szCs w:val="28"/>
        </w:rPr>
        <w:t xml:space="preserve"> </w:t>
      </w:r>
      <w:r w:rsidR="00986E04" w:rsidRPr="003A74B1">
        <w:rPr>
          <w:rFonts w:ascii="Times New Roman" w:hAnsi="Times New Roman" w:cs="Times New Roman"/>
          <w:color w:val="333333"/>
          <w:sz w:val="28"/>
          <w:szCs w:val="28"/>
        </w:rPr>
        <w:t>Развитие социальной компетентности на урок</w:t>
      </w:r>
      <w:r w:rsidR="00BD749E" w:rsidRPr="003A74B1">
        <w:rPr>
          <w:rFonts w:ascii="Times New Roman" w:hAnsi="Times New Roman" w:cs="Times New Roman"/>
          <w:color w:val="333333"/>
          <w:sz w:val="28"/>
          <w:szCs w:val="28"/>
        </w:rPr>
        <w:t>ах естественно-математического цикла</w:t>
      </w:r>
      <w:r w:rsidR="00986E04" w:rsidRPr="003A74B1">
        <w:rPr>
          <w:rFonts w:ascii="Times New Roman" w:hAnsi="Times New Roman" w:cs="Times New Roman"/>
          <w:color w:val="333333"/>
          <w:sz w:val="28"/>
          <w:szCs w:val="28"/>
        </w:rPr>
        <w:t xml:space="preserve"> – один </w:t>
      </w:r>
      <w:r w:rsidR="00216DF5">
        <w:rPr>
          <w:rFonts w:ascii="Times New Roman" w:hAnsi="Times New Roman" w:cs="Times New Roman"/>
          <w:color w:val="333333"/>
          <w:sz w:val="28"/>
          <w:szCs w:val="28"/>
        </w:rPr>
        <w:t xml:space="preserve">                           </w:t>
      </w:r>
      <w:r w:rsidR="00986E04" w:rsidRPr="003A74B1">
        <w:rPr>
          <w:rFonts w:ascii="Times New Roman" w:hAnsi="Times New Roman" w:cs="Times New Roman"/>
          <w:color w:val="333333"/>
          <w:sz w:val="28"/>
          <w:szCs w:val="28"/>
        </w:rPr>
        <w:t>из способов достижения поставленной цели.</w:t>
      </w:r>
    </w:p>
    <w:p w14:paraId="7756825A" w14:textId="6293A023" w:rsidR="009A6D24" w:rsidRPr="003A74B1" w:rsidRDefault="009A6D24" w:rsidP="000800DC">
      <w:pPr>
        <w:pStyle w:val="a3"/>
        <w:shd w:val="clear" w:color="auto" w:fill="FFFFFF"/>
        <w:spacing w:before="0" w:beforeAutospacing="0" w:after="0" w:afterAutospacing="0" w:line="360" w:lineRule="auto"/>
        <w:ind w:left="57" w:firstLine="567"/>
        <w:contextualSpacing/>
        <w:jc w:val="both"/>
        <w:rPr>
          <w:color w:val="333333"/>
          <w:sz w:val="28"/>
          <w:szCs w:val="28"/>
        </w:rPr>
      </w:pPr>
      <w:r w:rsidRPr="003A74B1">
        <w:rPr>
          <w:color w:val="333333"/>
          <w:sz w:val="28"/>
          <w:szCs w:val="28"/>
        </w:rPr>
        <w:t>Социальная компетентность отражается в таких характеристиках</w:t>
      </w:r>
      <w:r w:rsidR="003A74B1">
        <w:rPr>
          <w:color w:val="333333"/>
          <w:sz w:val="28"/>
          <w:szCs w:val="28"/>
        </w:rPr>
        <w:t>, как</w:t>
      </w:r>
      <w:r w:rsidRPr="003A74B1">
        <w:rPr>
          <w:color w:val="333333"/>
          <w:sz w:val="28"/>
          <w:szCs w:val="28"/>
        </w:rPr>
        <w:t>:</w:t>
      </w:r>
    </w:p>
    <w:p w14:paraId="4CD3B925" w14:textId="68A5B3B2" w:rsidR="009A6D24" w:rsidRPr="003A74B1" w:rsidRDefault="009A6D24"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вступать в контакт, устанавливать сотрудничество;</w:t>
      </w:r>
    </w:p>
    <w:p w14:paraId="7172A36B" w14:textId="678B66E3" w:rsidR="009A6D24" w:rsidRPr="003A74B1" w:rsidRDefault="009A6D24"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выражать свои мысли, чувства, переживания;</w:t>
      </w:r>
    </w:p>
    <w:p w14:paraId="55F43E0D" w14:textId="4637FFEE" w:rsidR="009A6D24" w:rsidRPr="003A74B1" w:rsidRDefault="009A6D24"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слушать, реагировать на мнение и переживания другого;</w:t>
      </w:r>
    </w:p>
    <w:p w14:paraId="15FD4E12" w14:textId="6BFD2A73" w:rsidR="009A6D24" w:rsidRPr="003A74B1" w:rsidRDefault="009A6D24"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ставить цели, планировать действия;</w:t>
      </w:r>
    </w:p>
    <w:p w14:paraId="31A8B7BF" w14:textId="773F7461" w:rsidR="009A6D24" w:rsidRPr="003A74B1" w:rsidRDefault="009A6D24"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выдвигать альтернативные способы действий;</w:t>
      </w:r>
    </w:p>
    <w:p w14:paraId="309DDE7F" w14:textId="0EC846F0" w:rsidR="009A6D24" w:rsidRPr="003A74B1" w:rsidRDefault="009A6D24"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распределять обязанности;</w:t>
      </w:r>
    </w:p>
    <w:p w14:paraId="336D8C3F" w14:textId="6725161B" w:rsidR="009A6D24" w:rsidRPr="003A74B1" w:rsidRDefault="009A6D24"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запрашивать помощь;</w:t>
      </w:r>
    </w:p>
    <w:p w14:paraId="215285E2" w14:textId="4E28CCA7" w:rsidR="00BD749E" w:rsidRPr="003A74B1" w:rsidRDefault="003A74B1" w:rsidP="000800DC">
      <w:pPr>
        <w:spacing w:after="0" w:line="360" w:lineRule="auto"/>
        <w:ind w:left="57"/>
        <w:contextualSpacing/>
        <w:jc w:val="both"/>
        <w:rPr>
          <w:rFonts w:ascii="Times New Roman" w:eastAsia="Times New Roman" w:hAnsi="Times New Roman" w:cs="Times New Roman"/>
          <w:sz w:val="28"/>
          <w:szCs w:val="28"/>
        </w:rPr>
      </w:pPr>
      <w:r>
        <w:rPr>
          <w:rFonts w:ascii="Times New Roman" w:hAnsi="Times New Roman" w:cs="Times New Roman"/>
          <w:color w:val="333333"/>
          <w:sz w:val="28"/>
          <w:szCs w:val="28"/>
        </w:rPr>
        <w:t>-ра</w:t>
      </w:r>
      <w:r w:rsidR="009A6D24" w:rsidRPr="003A74B1">
        <w:rPr>
          <w:rFonts w:ascii="Times New Roman" w:hAnsi="Times New Roman" w:cs="Times New Roman"/>
          <w:color w:val="333333"/>
          <w:sz w:val="28"/>
          <w:szCs w:val="28"/>
        </w:rPr>
        <w:t>зрешать</w:t>
      </w:r>
      <w:r>
        <w:rPr>
          <w:rFonts w:ascii="Times New Roman" w:hAnsi="Times New Roman" w:cs="Times New Roman"/>
          <w:color w:val="333333"/>
          <w:sz w:val="28"/>
          <w:szCs w:val="28"/>
        </w:rPr>
        <w:t xml:space="preserve"> </w:t>
      </w:r>
      <w:r w:rsidR="009A6D24" w:rsidRPr="003A74B1">
        <w:rPr>
          <w:rFonts w:ascii="Times New Roman" w:hAnsi="Times New Roman" w:cs="Times New Roman"/>
          <w:color w:val="333333"/>
          <w:sz w:val="28"/>
          <w:szCs w:val="28"/>
        </w:rPr>
        <w:t>конфликты и межличностные проблемы.</w:t>
      </w:r>
      <w:r w:rsidR="00986E04" w:rsidRPr="003A74B1">
        <w:rPr>
          <w:rFonts w:ascii="Times New Roman" w:eastAsia="Times New Roman" w:hAnsi="Times New Roman" w:cs="Times New Roman"/>
          <w:color w:val="000000"/>
          <w:sz w:val="28"/>
          <w:szCs w:val="28"/>
        </w:rPr>
        <w:br/>
      </w:r>
      <w:r>
        <w:rPr>
          <w:rFonts w:ascii="Times New Roman" w:eastAsia="Times New Roman" w:hAnsi="Times New Roman" w:cs="Times New Roman"/>
          <w:sz w:val="28"/>
          <w:szCs w:val="28"/>
        </w:rPr>
        <w:t xml:space="preserve">        </w:t>
      </w:r>
      <w:r w:rsidR="00BD749E" w:rsidRPr="003A74B1">
        <w:rPr>
          <w:rFonts w:ascii="Times New Roman" w:eastAsia="Times New Roman" w:hAnsi="Times New Roman" w:cs="Times New Roman"/>
          <w:sz w:val="28"/>
          <w:szCs w:val="28"/>
        </w:rPr>
        <w:t xml:space="preserve">Необходимость развития социальной компетентности вызвана тем, </w:t>
      </w:r>
      <w:r>
        <w:rPr>
          <w:rFonts w:ascii="Times New Roman" w:eastAsia="Times New Roman" w:hAnsi="Times New Roman" w:cs="Times New Roman"/>
          <w:sz w:val="28"/>
          <w:szCs w:val="28"/>
        </w:rPr>
        <w:t xml:space="preserve">                             </w:t>
      </w:r>
      <w:r w:rsidR="00BD749E" w:rsidRPr="003A74B1">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w:t>
      </w:r>
      <w:r w:rsidR="00BD749E" w:rsidRPr="003A74B1">
        <w:rPr>
          <w:rFonts w:ascii="Times New Roman" w:eastAsia="Times New Roman" w:hAnsi="Times New Roman" w:cs="Times New Roman"/>
          <w:sz w:val="28"/>
          <w:szCs w:val="28"/>
        </w:rPr>
        <w:t xml:space="preserve">к сожалению, у современных школьников всё ещё распространено элементарное неумение общаться, слушать другого человека, выражать свои чувства, адекватно реагировать на высказывания и действия других людей, </w:t>
      </w:r>
      <w:r>
        <w:rPr>
          <w:rFonts w:ascii="Times New Roman" w:eastAsia="Times New Roman" w:hAnsi="Times New Roman" w:cs="Times New Roman"/>
          <w:sz w:val="28"/>
          <w:szCs w:val="28"/>
        </w:rPr>
        <w:t xml:space="preserve">                      </w:t>
      </w:r>
      <w:r w:rsidR="00BD749E" w:rsidRPr="003A74B1">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00BD749E" w:rsidRPr="003A74B1">
        <w:rPr>
          <w:rFonts w:ascii="Times New Roman" w:eastAsia="Times New Roman" w:hAnsi="Times New Roman" w:cs="Times New Roman"/>
          <w:sz w:val="28"/>
          <w:szCs w:val="28"/>
        </w:rPr>
        <w:t xml:space="preserve"> как следствие, совместно принимать решения, регулировать конфликты, прибегая к компромиссам.  Достигнуть этого можно, решая следующие задачи:</w:t>
      </w:r>
    </w:p>
    <w:p w14:paraId="75E70138" w14:textId="5EE56D0D" w:rsidR="00BD749E" w:rsidRPr="00BD749E" w:rsidRDefault="003A74B1" w:rsidP="000800DC">
      <w:pPr>
        <w:tabs>
          <w:tab w:val="num" w:pos="795"/>
        </w:tabs>
        <w:spacing w:after="0" w:line="360" w:lineRule="auto"/>
        <w:ind w:left="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749E" w:rsidRPr="00BD749E">
        <w:rPr>
          <w:rFonts w:ascii="Times New Roman" w:eastAsia="Times New Roman" w:hAnsi="Times New Roman" w:cs="Times New Roman"/>
          <w:sz w:val="28"/>
          <w:szCs w:val="28"/>
        </w:rPr>
        <w:t xml:space="preserve">организация групповой работы для создания ситуации партнёрства </w:t>
      </w:r>
      <w:r>
        <w:rPr>
          <w:rFonts w:ascii="Times New Roman" w:eastAsia="Times New Roman" w:hAnsi="Times New Roman" w:cs="Times New Roman"/>
          <w:sz w:val="28"/>
          <w:szCs w:val="28"/>
        </w:rPr>
        <w:t xml:space="preserve">                                   </w:t>
      </w:r>
      <w:r w:rsidR="00BD749E" w:rsidRPr="00BD749E">
        <w:rPr>
          <w:rFonts w:ascii="Times New Roman" w:eastAsia="Times New Roman" w:hAnsi="Times New Roman" w:cs="Times New Roman"/>
          <w:sz w:val="28"/>
          <w:szCs w:val="28"/>
        </w:rPr>
        <w:t>и взаимного уважения в учебном процессе;</w:t>
      </w:r>
    </w:p>
    <w:p w14:paraId="3A26C48B" w14:textId="499052A4" w:rsidR="00BD749E" w:rsidRPr="00BD749E" w:rsidRDefault="003A74B1" w:rsidP="000800DC">
      <w:pPr>
        <w:spacing w:after="0" w:line="360" w:lineRule="auto"/>
        <w:ind w:left="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749E" w:rsidRPr="00BD749E">
        <w:rPr>
          <w:rFonts w:ascii="Times New Roman" w:eastAsia="Times New Roman" w:hAnsi="Times New Roman" w:cs="Times New Roman"/>
          <w:sz w:val="28"/>
          <w:szCs w:val="28"/>
        </w:rPr>
        <w:t xml:space="preserve">предоставление возможности проживания разнообразных ролей </w:t>
      </w:r>
      <w:r>
        <w:rPr>
          <w:rFonts w:ascii="Times New Roman" w:eastAsia="Times New Roman" w:hAnsi="Times New Roman" w:cs="Times New Roman"/>
          <w:sz w:val="28"/>
          <w:szCs w:val="28"/>
        </w:rPr>
        <w:t xml:space="preserve">                                        </w:t>
      </w:r>
      <w:r w:rsidR="00BD749E" w:rsidRPr="00BD749E">
        <w:rPr>
          <w:rFonts w:ascii="Times New Roman" w:eastAsia="Times New Roman" w:hAnsi="Times New Roman" w:cs="Times New Roman"/>
          <w:sz w:val="28"/>
          <w:szCs w:val="28"/>
        </w:rPr>
        <w:t>для овладения нормами общения со сверстниками и взрослыми;</w:t>
      </w:r>
    </w:p>
    <w:p w14:paraId="7C4EE46E" w14:textId="0145467D" w:rsidR="00BD749E" w:rsidRPr="00BD749E" w:rsidRDefault="003A74B1" w:rsidP="000800DC">
      <w:pPr>
        <w:spacing w:after="0" w:line="360" w:lineRule="auto"/>
        <w:ind w:left="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749E" w:rsidRPr="00BD749E">
        <w:rPr>
          <w:rFonts w:ascii="Times New Roman" w:eastAsia="Times New Roman" w:hAnsi="Times New Roman" w:cs="Times New Roman"/>
          <w:sz w:val="28"/>
          <w:szCs w:val="28"/>
        </w:rPr>
        <w:t>использование проектного метода обучения;</w:t>
      </w:r>
    </w:p>
    <w:p w14:paraId="799E4B4A" w14:textId="7E58DE20" w:rsidR="00BD749E" w:rsidRPr="00BD749E" w:rsidRDefault="003A74B1" w:rsidP="000800DC">
      <w:pPr>
        <w:spacing w:after="0" w:line="360" w:lineRule="auto"/>
        <w:ind w:left="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749E" w:rsidRPr="00BD749E">
        <w:rPr>
          <w:rFonts w:ascii="Times New Roman" w:eastAsia="Times New Roman" w:hAnsi="Times New Roman" w:cs="Times New Roman"/>
          <w:sz w:val="28"/>
          <w:szCs w:val="28"/>
        </w:rPr>
        <w:t>систематическое предложение заданий на выбор для накопления опыта осознанного выбора;</w:t>
      </w:r>
    </w:p>
    <w:p w14:paraId="19110290" w14:textId="647CF29D" w:rsidR="00A16E59" w:rsidRPr="000800DC" w:rsidRDefault="003A74B1" w:rsidP="000800DC">
      <w:pPr>
        <w:spacing w:after="0" w:line="360" w:lineRule="auto"/>
        <w:ind w:left="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749E" w:rsidRPr="00BD749E">
        <w:rPr>
          <w:rFonts w:ascii="Times New Roman" w:eastAsia="Times New Roman" w:hAnsi="Times New Roman" w:cs="Times New Roman"/>
          <w:sz w:val="28"/>
          <w:szCs w:val="28"/>
        </w:rPr>
        <w:t xml:space="preserve">обязательное проведение различных видов рефлексии для овладения этим умением как механизмом развития самосознания. </w:t>
      </w:r>
    </w:p>
    <w:p w14:paraId="6D9C1298" w14:textId="2B41DEE7" w:rsidR="00BD749E" w:rsidRPr="003A74B1" w:rsidRDefault="00BD749E" w:rsidP="000800DC">
      <w:pPr>
        <w:spacing w:after="0" w:line="360" w:lineRule="auto"/>
        <w:ind w:left="709"/>
        <w:contextualSpacing/>
        <w:jc w:val="center"/>
        <w:rPr>
          <w:rFonts w:ascii="Times New Roman" w:eastAsia="Times New Roman" w:hAnsi="Times New Roman" w:cs="Times New Roman"/>
          <w:b/>
          <w:color w:val="000000"/>
          <w:sz w:val="28"/>
          <w:szCs w:val="28"/>
        </w:rPr>
      </w:pPr>
      <w:r w:rsidRPr="003A74B1">
        <w:rPr>
          <w:rFonts w:ascii="Times New Roman" w:eastAsia="Times New Roman" w:hAnsi="Times New Roman" w:cs="Times New Roman"/>
          <w:b/>
          <w:color w:val="000000"/>
          <w:sz w:val="28"/>
          <w:szCs w:val="28"/>
        </w:rPr>
        <w:t>Социализация детей и подростков</w:t>
      </w:r>
    </w:p>
    <w:p w14:paraId="60DD29CD" w14:textId="30C577FF" w:rsidR="00BD749E" w:rsidRPr="003A74B1" w:rsidRDefault="00BD749E" w:rsidP="00216DF5">
      <w:pPr>
        <w:spacing w:after="0" w:line="360" w:lineRule="auto"/>
        <w:ind w:left="709"/>
        <w:contextualSpacing/>
        <w:jc w:val="center"/>
        <w:rPr>
          <w:rFonts w:ascii="Times New Roman" w:eastAsia="Times New Roman" w:hAnsi="Times New Roman" w:cs="Times New Roman"/>
          <w:b/>
          <w:color w:val="000000"/>
          <w:sz w:val="28"/>
          <w:szCs w:val="28"/>
        </w:rPr>
      </w:pPr>
      <w:r w:rsidRPr="003A74B1">
        <w:rPr>
          <w:rFonts w:ascii="Times New Roman" w:eastAsia="Times New Roman" w:hAnsi="Times New Roman" w:cs="Times New Roman"/>
          <w:b/>
          <w:color w:val="000000"/>
          <w:sz w:val="28"/>
          <w:szCs w:val="28"/>
        </w:rPr>
        <w:t>на уроках естественно-математического цик</w:t>
      </w:r>
      <w:r w:rsidR="00216DF5">
        <w:rPr>
          <w:rFonts w:ascii="Times New Roman" w:eastAsia="Times New Roman" w:hAnsi="Times New Roman" w:cs="Times New Roman"/>
          <w:b/>
          <w:color w:val="000000"/>
          <w:sz w:val="28"/>
          <w:szCs w:val="28"/>
        </w:rPr>
        <w:t>ла</w:t>
      </w:r>
    </w:p>
    <w:p w14:paraId="683555F0" w14:textId="62BD2966" w:rsidR="00BD749E" w:rsidRPr="00BD749E" w:rsidRDefault="00BD749E" w:rsidP="000800DC">
      <w:pPr>
        <w:spacing w:after="0" w:line="360" w:lineRule="auto"/>
        <w:ind w:left="57" w:firstLine="709"/>
        <w:contextualSpacing/>
        <w:jc w:val="both"/>
        <w:rPr>
          <w:rFonts w:ascii="Times New Roman" w:eastAsia="Times New Roman" w:hAnsi="Times New Roman" w:cs="Times New Roman"/>
          <w:sz w:val="28"/>
          <w:szCs w:val="28"/>
        </w:rPr>
      </w:pPr>
      <w:r w:rsidRPr="003A74B1">
        <w:rPr>
          <w:rFonts w:ascii="Times New Roman" w:eastAsia="Times New Roman" w:hAnsi="Times New Roman" w:cs="Times New Roman"/>
          <w:color w:val="000000"/>
          <w:sz w:val="28"/>
          <w:szCs w:val="28"/>
        </w:rPr>
        <w:t>Решение проблемы социализации учащихся осуществля</w:t>
      </w:r>
      <w:r w:rsidRPr="003A74B1">
        <w:rPr>
          <w:rFonts w:ascii="Times New Roman" w:eastAsia="Times New Roman" w:hAnsi="Times New Roman" w:cs="Times New Roman"/>
          <w:color w:val="000000"/>
          <w:sz w:val="28"/>
          <w:szCs w:val="28"/>
        </w:rPr>
        <w:t>ется</w:t>
      </w:r>
      <w:r w:rsidRPr="003A74B1">
        <w:rPr>
          <w:rFonts w:ascii="Times New Roman" w:eastAsia="Times New Roman" w:hAnsi="Times New Roman" w:cs="Times New Roman"/>
          <w:color w:val="000000"/>
          <w:sz w:val="28"/>
          <w:szCs w:val="28"/>
        </w:rPr>
        <w:t xml:space="preserve"> на уроках </w:t>
      </w:r>
      <w:r w:rsidRPr="003A74B1">
        <w:rPr>
          <w:rFonts w:ascii="Times New Roman" w:eastAsia="Times New Roman" w:hAnsi="Times New Roman" w:cs="Times New Roman"/>
          <w:color w:val="000000"/>
          <w:sz w:val="28"/>
          <w:szCs w:val="28"/>
        </w:rPr>
        <w:t xml:space="preserve">естественно-математического цикла </w:t>
      </w:r>
      <w:r w:rsidRPr="003A74B1">
        <w:rPr>
          <w:rFonts w:ascii="Times New Roman" w:eastAsia="Times New Roman" w:hAnsi="Times New Roman" w:cs="Times New Roman"/>
          <w:color w:val="000000"/>
          <w:sz w:val="28"/>
          <w:szCs w:val="28"/>
        </w:rPr>
        <w:t xml:space="preserve">в следующих аспектах. </w:t>
      </w:r>
      <w:r w:rsidRPr="003A74B1">
        <w:rPr>
          <w:rFonts w:ascii="Times New Roman" w:eastAsia="Times New Roman" w:hAnsi="Times New Roman" w:cs="Times New Roman"/>
          <w:color w:val="000000"/>
          <w:sz w:val="28"/>
          <w:szCs w:val="28"/>
        </w:rPr>
        <w:t xml:space="preserve"> </w:t>
      </w:r>
    </w:p>
    <w:p w14:paraId="612EBCD1" w14:textId="027C9525" w:rsidR="00BD749E" w:rsidRPr="00BD749E" w:rsidRDefault="00BD749E" w:rsidP="000800DC">
      <w:pPr>
        <w:spacing w:after="0" w:line="360" w:lineRule="auto"/>
        <w:ind w:left="57" w:firstLine="709"/>
        <w:contextualSpacing/>
        <w:jc w:val="both"/>
        <w:rPr>
          <w:rFonts w:ascii="Times New Roman" w:eastAsia="Times New Roman" w:hAnsi="Times New Roman" w:cs="Times New Roman"/>
          <w:sz w:val="28"/>
          <w:szCs w:val="28"/>
        </w:rPr>
      </w:pPr>
      <w:r w:rsidRPr="00BD749E">
        <w:rPr>
          <w:rFonts w:ascii="Times New Roman" w:eastAsia="Times New Roman" w:hAnsi="Times New Roman" w:cs="Times New Roman"/>
          <w:sz w:val="28"/>
          <w:szCs w:val="28"/>
        </w:rPr>
        <w:t xml:space="preserve">Групповая и парная форма работы – эффективная организация деятельности учащихся, так как соответствует реальной организации деятельности взрослых. При этом повышается учебная и познавательная мотивация учеников, снижается уровень тревожности, страха оказаться неуспешным, некомпетентным в решении каких-то задач. </w:t>
      </w:r>
    </w:p>
    <w:p w14:paraId="590E7597" w14:textId="71F167AE" w:rsidR="00BD749E" w:rsidRPr="00BD749E" w:rsidRDefault="00BD749E" w:rsidP="000800DC">
      <w:pPr>
        <w:spacing w:after="0" w:line="360" w:lineRule="auto"/>
        <w:ind w:left="57" w:firstLine="709"/>
        <w:contextualSpacing/>
        <w:jc w:val="both"/>
        <w:rPr>
          <w:rFonts w:ascii="Times New Roman" w:eastAsia="Times New Roman" w:hAnsi="Times New Roman" w:cs="Times New Roman"/>
          <w:sz w:val="28"/>
          <w:szCs w:val="28"/>
        </w:rPr>
      </w:pPr>
      <w:r w:rsidRPr="00BD749E">
        <w:rPr>
          <w:rFonts w:ascii="Times New Roman" w:eastAsia="Times New Roman" w:hAnsi="Times New Roman" w:cs="Times New Roman"/>
          <w:sz w:val="28"/>
          <w:szCs w:val="28"/>
        </w:rPr>
        <w:t xml:space="preserve">Общие учебные задания приучают к коллективному характеру деятельности в обществе. Взаимодействие учащихся способствует развитию привычки к объективности и честности. Позитивная взаимозависимость соответствует сложившемуся типу взаимоотношений между людьми. Сотрудничество в группе нацеливает на кооперативную мотивацию деятельности и взаимопомощь. Индивидуальная подотчетность </w:t>
      </w:r>
      <w:r w:rsidR="00F75727">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и ответственность вырабатывают гражданскую позицию, важную в процессе социализации. Для такой формы работы подходят задания, имеющие несколько</w:t>
      </w:r>
      <w:r w:rsidR="00F75727">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 xml:space="preserve">способов решения, например, </w:t>
      </w:r>
      <w:r w:rsidRPr="003A74B1">
        <w:rPr>
          <w:rFonts w:ascii="Times New Roman" w:eastAsia="Times New Roman" w:hAnsi="Times New Roman" w:cs="Times New Roman"/>
          <w:sz w:val="28"/>
          <w:szCs w:val="28"/>
        </w:rPr>
        <w:t>текстовые задачи</w:t>
      </w:r>
      <w:r w:rsidRPr="00BD749E">
        <w:rPr>
          <w:rFonts w:ascii="Times New Roman" w:eastAsia="Times New Roman" w:hAnsi="Times New Roman" w:cs="Times New Roman"/>
          <w:sz w:val="28"/>
          <w:szCs w:val="28"/>
        </w:rPr>
        <w:t xml:space="preserve">, задачи </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 xml:space="preserve">с неполным условием или не имеющие решения, с лишними данными.   Групповая форма работы может быть эффективной при проверке домашних заданий, при выполнении проблемных заданий. </w:t>
      </w:r>
    </w:p>
    <w:p w14:paraId="1AC20FA1" w14:textId="6686C33C" w:rsidR="00BD749E" w:rsidRPr="00BD749E" w:rsidRDefault="00BD749E" w:rsidP="000800DC">
      <w:pPr>
        <w:spacing w:after="0" w:line="360" w:lineRule="auto"/>
        <w:ind w:left="57" w:firstLine="708"/>
        <w:contextualSpacing/>
        <w:jc w:val="both"/>
        <w:rPr>
          <w:rFonts w:ascii="Times New Roman" w:eastAsia="Times New Roman" w:hAnsi="Times New Roman" w:cs="Times New Roman"/>
          <w:sz w:val="28"/>
          <w:szCs w:val="28"/>
        </w:rPr>
      </w:pPr>
      <w:r w:rsidRPr="00BD749E">
        <w:rPr>
          <w:rFonts w:ascii="Times New Roman" w:eastAsia="Times New Roman" w:hAnsi="Times New Roman" w:cs="Times New Roman"/>
          <w:sz w:val="28"/>
          <w:szCs w:val="28"/>
        </w:rPr>
        <w:t xml:space="preserve">Проведение уроков в форме деловых игр также способствует формированию социальной компетентности учащихся. Их отличительными </w:t>
      </w:r>
      <w:r w:rsidR="00F75727" w:rsidRPr="00BD749E">
        <w:rPr>
          <w:rFonts w:ascii="Times New Roman" w:eastAsia="Times New Roman" w:hAnsi="Times New Roman" w:cs="Times New Roman"/>
          <w:sz w:val="28"/>
          <w:szCs w:val="28"/>
        </w:rPr>
        <w:t>свойствами</w:t>
      </w:r>
      <w:r w:rsidR="00216DF5">
        <w:rPr>
          <w:rFonts w:ascii="Times New Roman" w:eastAsia="Times New Roman" w:hAnsi="Times New Roman" w:cs="Times New Roman"/>
          <w:sz w:val="28"/>
          <w:szCs w:val="28"/>
        </w:rPr>
        <w:t xml:space="preserve"> </w:t>
      </w:r>
      <w:r w:rsidR="00F75727" w:rsidRPr="00BD749E">
        <w:rPr>
          <w:rFonts w:ascii="Times New Roman" w:eastAsia="Times New Roman" w:hAnsi="Times New Roman" w:cs="Times New Roman"/>
          <w:sz w:val="28"/>
          <w:szCs w:val="28"/>
        </w:rPr>
        <w:t>являются</w:t>
      </w:r>
      <w:r w:rsidRPr="00BD749E">
        <w:rPr>
          <w:rFonts w:ascii="Times New Roman" w:eastAsia="Times New Roman" w:hAnsi="Times New Roman" w:cs="Times New Roman"/>
          <w:sz w:val="28"/>
          <w:szCs w:val="28"/>
        </w:rPr>
        <w:t>:</w:t>
      </w:r>
      <w:r w:rsidRPr="00BD749E">
        <w:rPr>
          <w:rFonts w:ascii="Times New Roman" w:eastAsia="Times New Roman" w:hAnsi="Times New Roman" w:cs="Times New Roman"/>
          <w:sz w:val="28"/>
          <w:szCs w:val="28"/>
        </w:rPr>
        <w:br/>
        <w:t>- моделирование приближенных к реальной жизни ситуаций и отношений;</w:t>
      </w:r>
      <w:r w:rsidRPr="00BD749E">
        <w:rPr>
          <w:rFonts w:ascii="Times New Roman" w:eastAsia="Times New Roman" w:hAnsi="Times New Roman" w:cs="Times New Roman"/>
          <w:sz w:val="28"/>
          <w:szCs w:val="28"/>
        </w:rPr>
        <w:br/>
        <w:t>- поэтапное развитие игры, в результате чего выполнение предыдущего этапа влияет на</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ход следующего;</w:t>
      </w:r>
      <w:r w:rsidRPr="00BD749E">
        <w:rPr>
          <w:rFonts w:ascii="Times New Roman" w:eastAsia="Times New Roman" w:hAnsi="Times New Roman" w:cs="Times New Roman"/>
          <w:sz w:val="28"/>
          <w:szCs w:val="28"/>
        </w:rPr>
        <w:br/>
        <w:t>- обязательная совместная деятельность участников игры, выполняющих предусмотренные</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сценарием роли;</w:t>
      </w:r>
      <w:r w:rsidRPr="00BD749E">
        <w:rPr>
          <w:rFonts w:ascii="Times New Roman" w:eastAsia="Times New Roman" w:hAnsi="Times New Roman" w:cs="Times New Roman"/>
          <w:sz w:val="28"/>
          <w:szCs w:val="28"/>
        </w:rPr>
        <w:br/>
        <w:t>- использование описания объекта игрового имитационного моделирования;</w:t>
      </w:r>
      <w:r w:rsidRPr="00BD749E">
        <w:rPr>
          <w:rFonts w:ascii="Times New Roman" w:eastAsia="Times New Roman" w:hAnsi="Times New Roman" w:cs="Times New Roman"/>
          <w:sz w:val="28"/>
          <w:szCs w:val="28"/>
        </w:rPr>
        <w:br/>
        <w:t>-контроль игрового времени;</w:t>
      </w:r>
      <w:r w:rsidRPr="00BD749E">
        <w:rPr>
          <w:rFonts w:ascii="Times New Roman" w:eastAsia="Times New Roman" w:hAnsi="Times New Roman" w:cs="Times New Roman"/>
          <w:sz w:val="28"/>
          <w:szCs w:val="28"/>
        </w:rPr>
        <w:br/>
      </w:r>
      <w:r w:rsidR="00F75727">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 xml:space="preserve">Например, урок – деловая игра </w:t>
      </w:r>
      <w:r w:rsidRPr="003A74B1">
        <w:rPr>
          <w:rFonts w:ascii="Times New Roman" w:eastAsia="Times New Roman" w:hAnsi="Times New Roman" w:cs="Times New Roman"/>
          <w:sz w:val="28"/>
          <w:szCs w:val="28"/>
        </w:rPr>
        <w:t>по математике</w:t>
      </w:r>
      <w:r w:rsidRPr="00BD749E">
        <w:rPr>
          <w:rFonts w:ascii="Times New Roman" w:eastAsia="Times New Roman" w:hAnsi="Times New Roman" w:cs="Times New Roman"/>
          <w:sz w:val="28"/>
          <w:szCs w:val="28"/>
        </w:rPr>
        <w:t xml:space="preserve"> по теме «</w:t>
      </w:r>
      <w:r w:rsidR="00F26F34" w:rsidRPr="003A74B1">
        <w:rPr>
          <w:rFonts w:ascii="Times New Roman" w:eastAsia="Times New Roman" w:hAnsi="Times New Roman" w:cs="Times New Roman"/>
          <w:sz w:val="28"/>
          <w:szCs w:val="28"/>
        </w:rPr>
        <w:t>Подобные треугольники</w:t>
      </w:r>
      <w:r w:rsidRPr="00BD749E">
        <w:rPr>
          <w:rFonts w:ascii="Times New Roman" w:eastAsia="Times New Roman" w:hAnsi="Times New Roman" w:cs="Times New Roman"/>
          <w:sz w:val="28"/>
          <w:szCs w:val="28"/>
        </w:rPr>
        <w:t xml:space="preserve">» в </w:t>
      </w:r>
      <w:r w:rsidR="00F26F34" w:rsidRPr="003A74B1">
        <w:rPr>
          <w:rFonts w:ascii="Times New Roman" w:eastAsia="Times New Roman" w:hAnsi="Times New Roman" w:cs="Times New Roman"/>
          <w:sz w:val="28"/>
          <w:szCs w:val="28"/>
        </w:rPr>
        <w:t>8</w:t>
      </w:r>
      <w:r w:rsidRPr="00BD749E">
        <w:rPr>
          <w:rFonts w:ascii="Times New Roman" w:eastAsia="Times New Roman" w:hAnsi="Times New Roman" w:cs="Times New Roman"/>
          <w:sz w:val="28"/>
          <w:szCs w:val="28"/>
        </w:rPr>
        <w:t xml:space="preserve"> классе. Учебное занятие начинается с построения модели игры, целеполагания, распределения ролей, функции всех участников. Класс делится на разноуровневые группы. В ходе игры актуализируются знания учащихся, выполняются задания по группам, причем результат одной группы   </w:t>
      </w:r>
      <w:r w:rsidRPr="00BD749E">
        <w:rPr>
          <w:rFonts w:ascii="Times New Roman" w:eastAsia="Times New Roman" w:hAnsi="Times New Roman" w:cs="Times New Roman"/>
          <w:sz w:val="28"/>
          <w:szCs w:val="28"/>
        </w:rPr>
        <w:lastRenderedPageBreak/>
        <w:t>используется другой. Задания прикладного характера требу</w:t>
      </w:r>
      <w:r w:rsidRPr="003A74B1">
        <w:rPr>
          <w:rFonts w:ascii="Times New Roman" w:eastAsia="Times New Roman" w:hAnsi="Times New Roman" w:cs="Times New Roman"/>
          <w:sz w:val="28"/>
          <w:szCs w:val="28"/>
        </w:rPr>
        <w:t>ю</w:t>
      </w:r>
      <w:r w:rsidRPr="00BD749E">
        <w:rPr>
          <w:rFonts w:ascii="Times New Roman" w:eastAsia="Times New Roman" w:hAnsi="Times New Roman" w:cs="Times New Roman"/>
          <w:sz w:val="28"/>
          <w:szCs w:val="28"/>
        </w:rPr>
        <w:t xml:space="preserve">т совместного обсуждения и решения, творческого применения знаний.  </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 xml:space="preserve">При проведении отчета осуществляется самооценка, взаимооценка учебной деятельности. Результаты (решения самостоятельных работ) помещаются </w:t>
      </w:r>
      <w:r w:rsidR="00216DF5">
        <w:rPr>
          <w:rFonts w:ascii="Times New Roman" w:eastAsia="Times New Roman" w:hAnsi="Times New Roman" w:cs="Times New Roman"/>
          <w:sz w:val="28"/>
          <w:szCs w:val="28"/>
        </w:rPr>
        <w:t xml:space="preserve">                    </w:t>
      </w:r>
      <w:r w:rsidR="00F75727">
        <w:rPr>
          <w:rFonts w:ascii="Times New Roman" w:eastAsia="Times New Roman" w:hAnsi="Times New Roman" w:cs="Times New Roman"/>
          <w:sz w:val="28"/>
          <w:szCs w:val="28"/>
        </w:rPr>
        <w:t xml:space="preserve">в </w:t>
      </w:r>
      <w:r w:rsidRPr="003A74B1">
        <w:rPr>
          <w:rFonts w:ascii="Times New Roman" w:eastAsia="Times New Roman" w:hAnsi="Times New Roman" w:cs="Times New Roman"/>
          <w:sz w:val="28"/>
          <w:szCs w:val="28"/>
        </w:rPr>
        <w:t>специальный лист информирования</w:t>
      </w:r>
      <w:r w:rsidRPr="00BD749E">
        <w:rPr>
          <w:rFonts w:ascii="Times New Roman" w:eastAsia="Times New Roman" w:hAnsi="Times New Roman" w:cs="Times New Roman"/>
          <w:sz w:val="28"/>
          <w:szCs w:val="28"/>
        </w:rPr>
        <w:t xml:space="preserve"> – продукт деятельности </w:t>
      </w:r>
      <w:r w:rsidRPr="003A74B1">
        <w:rPr>
          <w:rFonts w:ascii="Times New Roman" w:eastAsia="Times New Roman" w:hAnsi="Times New Roman" w:cs="Times New Roman"/>
          <w:sz w:val="28"/>
          <w:szCs w:val="28"/>
        </w:rPr>
        <w:t>группы</w:t>
      </w:r>
      <w:r w:rsidRPr="00BD749E">
        <w:rPr>
          <w:rFonts w:ascii="Times New Roman" w:eastAsia="Times New Roman" w:hAnsi="Times New Roman" w:cs="Times New Roman"/>
          <w:sz w:val="28"/>
          <w:szCs w:val="28"/>
        </w:rPr>
        <w:t xml:space="preserve">.  Игра завершается этапом рефлексии. На таких занятиях созданы условия </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 xml:space="preserve">для развития у детей социальной культуры, проявления инициативы </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и стремления обеспечить успех группы, готовности к психологическому контакту и взаимопомощи, самооценки качества своей работы с позиции её вклада в общий результат деятельности.</w:t>
      </w:r>
    </w:p>
    <w:p w14:paraId="21DE4AF0" w14:textId="43DB9E93" w:rsidR="00BD749E" w:rsidRPr="00BD749E" w:rsidRDefault="00BD749E" w:rsidP="000800DC">
      <w:pPr>
        <w:spacing w:after="0" w:line="360" w:lineRule="auto"/>
        <w:ind w:left="57" w:firstLine="709"/>
        <w:contextualSpacing/>
        <w:jc w:val="both"/>
        <w:rPr>
          <w:rFonts w:ascii="Times New Roman" w:eastAsia="Times New Roman" w:hAnsi="Times New Roman" w:cs="Times New Roman"/>
          <w:sz w:val="28"/>
          <w:szCs w:val="28"/>
        </w:rPr>
      </w:pPr>
      <w:r w:rsidRPr="00BD749E">
        <w:rPr>
          <w:rFonts w:ascii="Times New Roman" w:eastAsia="Times New Roman" w:hAnsi="Times New Roman" w:cs="Times New Roman"/>
          <w:sz w:val="28"/>
          <w:szCs w:val="28"/>
        </w:rPr>
        <w:t xml:space="preserve"> Важной задачей на всех этапах обучения является формирование </w:t>
      </w:r>
      <w:r w:rsidR="00F75727">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 xml:space="preserve">у школьников умений добывать и применять знания, планировать свои действия, тщательно взвешивать принимаемые решения, сотрудничать </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 xml:space="preserve">со сверстниками и старшими. Введение в учебный процесс методов </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и технологий проектной деятельности помогают ученикам приобрести вышеперечисленные навыки. Выполняя проектную работу, школьники становятся более инициативными</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и ответственными, повышают эффективность учебной деятельности, приобретают дополнительную мотивацию. Поэтому обретение опыта проектной деятельности является одним из требований ФГОС.</w:t>
      </w:r>
    </w:p>
    <w:p w14:paraId="67ED9C8C" w14:textId="4A2CC4EA" w:rsidR="00BD749E" w:rsidRPr="00BD749E" w:rsidRDefault="00BD749E" w:rsidP="000800DC">
      <w:pPr>
        <w:spacing w:after="0" w:line="360" w:lineRule="auto"/>
        <w:ind w:left="57" w:firstLine="709"/>
        <w:contextualSpacing/>
        <w:jc w:val="both"/>
        <w:rPr>
          <w:rFonts w:ascii="Times New Roman" w:eastAsia="Times New Roman" w:hAnsi="Times New Roman" w:cs="Times New Roman"/>
          <w:sz w:val="28"/>
          <w:szCs w:val="28"/>
        </w:rPr>
      </w:pPr>
      <w:r w:rsidRPr="00BD749E">
        <w:rPr>
          <w:rFonts w:ascii="Times New Roman" w:eastAsia="Times New Roman" w:hAnsi="Times New Roman" w:cs="Times New Roman"/>
          <w:iCs/>
          <w:sz w:val="28"/>
          <w:szCs w:val="28"/>
        </w:rPr>
        <w:t xml:space="preserve">Метод проектов предусматривает обязательное наличие проблемы, требующей исследования. В основу его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w:t>
      </w:r>
      <w:r w:rsidR="00F75727">
        <w:rPr>
          <w:rFonts w:ascii="Times New Roman" w:eastAsia="Times New Roman" w:hAnsi="Times New Roman" w:cs="Times New Roman"/>
          <w:iCs/>
          <w:sz w:val="28"/>
          <w:szCs w:val="28"/>
        </w:rPr>
        <w:t xml:space="preserve">                         </w:t>
      </w:r>
      <w:r w:rsidRPr="00BD749E">
        <w:rPr>
          <w:rFonts w:ascii="Times New Roman" w:eastAsia="Times New Roman" w:hAnsi="Times New Roman" w:cs="Times New Roman"/>
          <w:iCs/>
          <w:sz w:val="28"/>
          <w:szCs w:val="28"/>
        </w:rPr>
        <w:t>в реальной практической деятельности.</w:t>
      </w:r>
      <w:r w:rsidRPr="00BD749E">
        <w:rPr>
          <w:rFonts w:ascii="Times New Roman" w:eastAsia="Times New Roman" w:hAnsi="Times New Roman" w:cs="Times New Roman"/>
          <w:sz w:val="28"/>
          <w:szCs w:val="28"/>
        </w:rPr>
        <w:t xml:space="preserve">  Каждый этап работы над проектом имеет своего ситуативного лидера, и наоборот, каждый учащийся, </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 xml:space="preserve">в зависимости от своих сильных сторон, наиболее активно включен </w:t>
      </w:r>
      <w:r w:rsidR="00216DF5">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в определенный этап работы. Это повышает мотивацию участников, способствует социализации учащихся. Такие проекты</w:t>
      </w:r>
      <w:r w:rsidR="00F75727">
        <w:rPr>
          <w:rFonts w:ascii="Times New Roman" w:eastAsia="Times New Roman" w:hAnsi="Times New Roman" w:cs="Times New Roman"/>
          <w:sz w:val="28"/>
          <w:szCs w:val="28"/>
        </w:rPr>
        <w:t>,</w:t>
      </w:r>
      <w:r w:rsidRPr="00BD749E">
        <w:rPr>
          <w:rFonts w:ascii="Times New Roman" w:eastAsia="Times New Roman" w:hAnsi="Times New Roman" w:cs="Times New Roman"/>
          <w:sz w:val="28"/>
          <w:szCs w:val="28"/>
        </w:rPr>
        <w:t xml:space="preserve"> как</w:t>
      </w:r>
      <w:r w:rsidR="00F75727">
        <w:rPr>
          <w:rFonts w:ascii="Times New Roman" w:eastAsia="Times New Roman" w:hAnsi="Times New Roman" w:cs="Times New Roman"/>
          <w:sz w:val="28"/>
          <w:szCs w:val="28"/>
        </w:rPr>
        <w:t>:</w:t>
      </w:r>
      <w:r w:rsidRPr="00BD749E">
        <w:rPr>
          <w:rFonts w:ascii="Times New Roman" w:eastAsia="Times New Roman" w:hAnsi="Times New Roman" w:cs="Times New Roman"/>
          <w:sz w:val="28"/>
          <w:szCs w:val="28"/>
        </w:rPr>
        <w:t xml:space="preserve"> «</w:t>
      </w:r>
      <w:r w:rsidR="00621940" w:rsidRPr="003A74B1">
        <w:rPr>
          <w:rFonts w:ascii="Times New Roman" w:eastAsia="Times New Roman" w:hAnsi="Times New Roman" w:cs="Times New Roman"/>
          <w:sz w:val="28"/>
          <w:szCs w:val="28"/>
        </w:rPr>
        <w:t>Измерение школьной спортивной площадки</w:t>
      </w:r>
      <w:r w:rsidRPr="00BD749E">
        <w:rPr>
          <w:rFonts w:ascii="Times New Roman" w:eastAsia="Times New Roman" w:hAnsi="Times New Roman" w:cs="Times New Roman"/>
          <w:sz w:val="28"/>
          <w:szCs w:val="28"/>
        </w:rPr>
        <w:t xml:space="preserve">», «Ремонт </w:t>
      </w:r>
      <w:r w:rsidR="00621940" w:rsidRPr="003A74B1">
        <w:rPr>
          <w:rFonts w:ascii="Times New Roman" w:eastAsia="Times New Roman" w:hAnsi="Times New Roman" w:cs="Times New Roman"/>
          <w:sz w:val="28"/>
          <w:szCs w:val="28"/>
        </w:rPr>
        <w:t xml:space="preserve">учебного </w:t>
      </w:r>
      <w:r w:rsidRPr="00BD749E">
        <w:rPr>
          <w:rFonts w:ascii="Times New Roman" w:eastAsia="Times New Roman" w:hAnsi="Times New Roman" w:cs="Times New Roman"/>
          <w:sz w:val="28"/>
          <w:szCs w:val="28"/>
        </w:rPr>
        <w:t>к</w:t>
      </w:r>
      <w:r w:rsidR="00621940" w:rsidRPr="003A74B1">
        <w:rPr>
          <w:rFonts w:ascii="Times New Roman" w:eastAsia="Times New Roman" w:hAnsi="Times New Roman" w:cs="Times New Roman"/>
          <w:sz w:val="28"/>
          <w:szCs w:val="28"/>
        </w:rPr>
        <w:t>абинета</w:t>
      </w:r>
      <w:r w:rsidRPr="00BD749E">
        <w:rPr>
          <w:rFonts w:ascii="Times New Roman" w:eastAsia="Times New Roman" w:hAnsi="Times New Roman" w:cs="Times New Roman"/>
          <w:sz w:val="28"/>
          <w:szCs w:val="28"/>
        </w:rPr>
        <w:t>», «</w:t>
      </w:r>
      <w:r w:rsidR="00621940" w:rsidRPr="003A74B1">
        <w:rPr>
          <w:rFonts w:ascii="Times New Roman" w:eastAsia="Times New Roman" w:hAnsi="Times New Roman" w:cs="Times New Roman"/>
          <w:sz w:val="28"/>
          <w:szCs w:val="28"/>
        </w:rPr>
        <w:t>Проценты в нашей жизни</w:t>
      </w:r>
      <w:r w:rsidRPr="00BD749E">
        <w:rPr>
          <w:rFonts w:ascii="Times New Roman" w:eastAsia="Times New Roman" w:hAnsi="Times New Roman" w:cs="Times New Roman"/>
          <w:sz w:val="28"/>
          <w:szCs w:val="28"/>
        </w:rPr>
        <w:t>» и др</w:t>
      </w:r>
      <w:r w:rsidR="00F75727">
        <w:rPr>
          <w:rFonts w:ascii="Times New Roman" w:eastAsia="Times New Roman" w:hAnsi="Times New Roman" w:cs="Times New Roman"/>
          <w:sz w:val="28"/>
          <w:szCs w:val="28"/>
        </w:rPr>
        <w:t>угие</w:t>
      </w:r>
      <w:r w:rsidRPr="00BD749E">
        <w:rPr>
          <w:rFonts w:ascii="Times New Roman" w:eastAsia="Times New Roman" w:hAnsi="Times New Roman" w:cs="Times New Roman"/>
          <w:sz w:val="28"/>
          <w:szCs w:val="28"/>
        </w:rPr>
        <w:t xml:space="preserve"> нацелен</w:t>
      </w:r>
      <w:r w:rsidR="00F75727">
        <w:rPr>
          <w:rFonts w:ascii="Times New Roman" w:eastAsia="Times New Roman" w:hAnsi="Times New Roman" w:cs="Times New Roman"/>
          <w:sz w:val="28"/>
          <w:szCs w:val="28"/>
        </w:rPr>
        <w:t>ы</w:t>
      </w:r>
      <w:r w:rsidRPr="00BD749E">
        <w:rPr>
          <w:rFonts w:ascii="Times New Roman" w:eastAsia="Times New Roman" w:hAnsi="Times New Roman" w:cs="Times New Roman"/>
          <w:sz w:val="28"/>
          <w:szCs w:val="28"/>
        </w:rPr>
        <w:t xml:space="preserve"> на социальные интересы самих участников проекта. Их отличает четко обозначенный результат деятельности участников и продуманная структура, поэтапное выполнение. Ребята, кроме математических расчетов, выбира</w:t>
      </w:r>
      <w:r w:rsidR="00621940" w:rsidRPr="003A74B1">
        <w:rPr>
          <w:rFonts w:ascii="Times New Roman" w:eastAsia="Times New Roman" w:hAnsi="Times New Roman" w:cs="Times New Roman"/>
          <w:sz w:val="28"/>
          <w:szCs w:val="28"/>
        </w:rPr>
        <w:t>ют</w:t>
      </w:r>
      <w:r w:rsidRPr="00BD749E">
        <w:rPr>
          <w:rFonts w:ascii="Times New Roman" w:eastAsia="Times New Roman" w:hAnsi="Times New Roman" w:cs="Times New Roman"/>
          <w:sz w:val="28"/>
          <w:szCs w:val="28"/>
        </w:rPr>
        <w:t xml:space="preserve"> материалы для ремонта, интерес</w:t>
      </w:r>
      <w:r w:rsidR="00621940" w:rsidRPr="003A74B1">
        <w:rPr>
          <w:rFonts w:ascii="Times New Roman" w:eastAsia="Times New Roman" w:hAnsi="Times New Roman" w:cs="Times New Roman"/>
          <w:sz w:val="28"/>
          <w:szCs w:val="28"/>
        </w:rPr>
        <w:t>уются</w:t>
      </w:r>
      <w:r w:rsidRPr="00BD749E">
        <w:rPr>
          <w:rFonts w:ascii="Times New Roman" w:eastAsia="Times New Roman" w:hAnsi="Times New Roman" w:cs="Times New Roman"/>
          <w:sz w:val="28"/>
          <w:szCs w:val="28"/>
        </w:rPr>
        <w:t xml:space="preserve"> их стоимостью, реша</w:t>
      </w:r>
      <w:r w:rsidR="00621940" w:rsidRPr="003A74B1">
        <w:rPr>
          <w:rFonts w:ascii="Times New Roman" w:eastAsia="Times New Roman" w:hAnsi="Times New Roman" w:cs="Times New Roman"/>
          <w:sz w:val="28"/>
          <w:szCs w:val="28"/>
        </w:rPr>
        <w:t>ют</w:t>
      </w:r>
      <w:r w:rsidRPr="00BD749E">
        <w:rPr>
          <w:rFonts w:ascii="Times New Roman" w:eastAsia="Times New Roman" w:hAnsi="Times New Roman" w:cs="Times New Roman"/>
          <w:sz w:val="28"/>
          <w:szCs w:val="28"/>
        </w:rPr>
        <w:t xml:space="preserve"> вопрос</w:t>
      </w:r>
      <w:r w:rsidR="00621940" w:rsidRPr="003A74B1">
        <w:rPr>
          <w:rFonts w:ascii="Times New Roman" w:eastAsia="Times New Roman" w:hAnsi="Times New Roman" w:cs="Times New Roman"/>
          <w:sz w:val="28"/>
          <w:szCs w:val="28"/>
        </w:rPr>
        <w:t>,</w:t>
      </w:r>
      <w:r w:rsidRPr="00BD749E">
        <w:rPr>
          <w:rFonts w:ascii="Times New Roman" w:eastAsia="Times New Roman" w:hAnsi="Times New Roman" w:cs="Times New Roman"/>
          <w:sz w:val="28"/>
          <w:szCs w:val="28"/>
        </w:rPr>
        <w:t xml:space="preserve"> какими силами будет производиться ремонт.  Результатом деятельности </w:t>
      </w:r>
      <w:r w:rsidR="00621940" w:rsidRPr="003A74B1">
        <w:rPr>
          <w:rFonts w:ascii="Times New Roman" w:eastAsia="Times New Roman" w:hAnsi="Times New Roman" w:cs="Times New Roman"/>
          <w:sz w:val="28"/>
          <w:szCs w:val="28"/>
        </w:rPr>
        <w:t>является с</w:t>
      </w:r>
      <w:r w:rsidRPr="00BD749E">
        <w:rPr>
          <w:rFonts w:ascii="Times New Roman" w:eastAsia="Times New Roman" w:hAnsi="Times New Roman" w:cs="Times New Roman"/>
          <w:sz w:val="28"/>
          <w:szCs w:val="28"/>
        </w:rPr>
        <w:t xml:space="preserve">оставление сметы и </w:t>
      </w:r>
      <w:r w:rsidR="00621940" w:rsidRPr="003A74B1">
        <w:rPr>
          <w:rFonts w:ascii="Times New Roman" w:eastAsia="Times New Roman" w:hAnsi="Times New Roman" w:cs="Times New Roman"/>
          <w:sz w:val="28"/>
          <w:szCs w:val="28"/>
        </w:rPr>
        <w:t>создание</w:t>
      </w:r>
      <w:r w:rsidRPr="00BD749E">
        <w:rPr>
          <w:rFonts w:ascii="Times New Roman" w:eastAsia="Times New Roman" w:hAnsi="Times New Roman" w:cs="Times New Roman"/>
          <w:sz w:val="28"/>
          <w:szCs w:val="28"/>
        </w:rPr>
        <w:t xml:space="preserve"> презентаци</w:t>
      </w:r>
      <w:r w:rsidR="00621940" w:rsidRPr="003A74B1">
        <w:rPr>
          <w:rFonts w:ascii="Times New Roman" w:eastAsia="Times New Roman" w:hAnsi="Times New Roman" w:cs="Times New Roman"/>
          <w:sz w:val="28"/>
          <w:szCs w:val="28"/>
        </w:rPr>
        <w:t>и</w:t>
      </w:r>
      <w:r w:rsidRPr="00BD749E">
        <w:rPr>
          <w:rFonts w:ascii="Times New Roman" w:eastAsia="Times New Roman" w:hAnsi="Times New Roman" w:cs="Times New Roman"/>
          <w:sz w:val="28"/>
          <w:szCs w:val="28"/>
        </w:rPr>
        <w:t>.</w:t>
      </w:r>
    </w:p>
    <w:p w14:paraId="4F9E35E8" w14:textId="77777777" w:rsidR="00F75727" w:rsidRDefault="00BD749E" w:rsidP="000800DC">
      <w:pPr>
        <w:spacing w:after="0" w:line="360" w:lineRule="auto"/>
        <w:ind w:left="57" w:firstLine="709"/>
        <w:contextualSpacing/>
        <w:jc w:val="both"/>
        <w:rPr>
          <w:rFonts w:ascii="Times New Roman" w:eastAsia="Times New Roman" w:hAnsi="Times New Roman" w:cs="Times New Roman"/>
          <w:color w:val="000000"/>
          <w:sz w:val="28"/>
          <w:szCs w:val="28"/>
        </w:rPr>
      </w:pPr>
      <w:r w:rsidRPr="00BD749E">
        <w:rPr>
          <w:rFonts w:ascii="Times New Roman" w:eastAsia="Times New Roman" w:hAnsi="Times New Roman" w:cs="Times New Roman"/>
          <w:bCs/>
          <w:sz w:val="28"/>
          <w:szCs w:val="28"/>
        </w:rPr>
        <w:t xml:space="preserve">В результате у детей формируются </w:t>
      </w:r>
      <w:r w:rsidRPr="00BD749E">
        <w:rPr>
          <w:rFonts w:ascii="Times New Roman" w:eastAsia="Times New Roman" w:hAnsi="Times New Roman" w:cs="Times New Roman"/>
          <w:sz w:val="28"/>
          <w:szCs w:val="28"/>
        </w:rPr>
        <w:t xml:space="preserve">умения и навыки сотрудничать, планировать и реализовывать план действий, принимать ответственность </w:t>
      </w:r>
      <w:r w:rsidR="00F75727">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на себя, выбирать эффективные пути решения задачи, осуществлять рефлексию</w:t>
      </w:r>
      <w:r w:rsidR="00F75727">
        <w:rPr>
          <w:rFonts w:ascii="Times New Roman" w:eastAsia="Times New Roman" w:hAnsi="Times New Roman" w:cs="Times New Roman"/>
          <w:sz w:val="28"/>
          <w:szCs w:val="28"/>
        </w:rPr>
        <w:t xml:space="preserve"> </w:t>
      </w:r>
      <w:r w:rsidRPr="00BD749E">
        <w:rPr>
          <w:rFonts w:ascii="Times New Roman" w:eastAsia="Times New Roman" w:hAnsi="Times New Roman" w:cs="Times New Roman"/>
          <w:sz w:val="28"/>
          <w:szCs w:val="28"/>
        </w:rPr>
        <w:t>поисковой и оценочной деятельности, менеджерские, коммуникативные качества.</w:t>
      </w:r>
      <w:r w:rsidR="00F26F34" w:rsidRPr="003A74B1">
        <w:rPr>
          <w:rFonts w:ascii="Times New Roman" w:eastAsia="Times New Roman" w:hAnsi="Times New Roman" w:cs="Times New Roman"/>
          <w:color w:val="000000"/>
          <w:sz w:val="28"/>
          <w:szCs w:val="28"/>
        </w:rPr>
        <w:t xml:space="preserve"> Воспитание дисциплины в ходе проектной деятельности формирует умение работать в коллективе, чувство ответственности за принимаемое решение, установки на позитивную социальную деятельность. Да и ни для кого не секрет, что большинство проектов сами по себе социальны. </w:t>
      </w:r>
      <w:r w:rsidR="00F26F34" w:rsidRPr="003A74B1">
        <w:rPr>
          <w:rFonts w:ascii="Times New Roman" w:eastAsia="Times New Roman" w:hAnsi="Times New Roman" w:cs="Times New Roman"/>
          <w:color w:val="000000"/>
          <w:sz w:val="28"/>
          <w:szCs w:val="28"/>
        </w:rPr>
        <w:br/>
      </w:r>
      <w:r w:rsidR="00F26F34" w:rsidRPr="003A74B1">
        <w:rPr>
          <w:rFonts w:ascii="Times New Roman" w:eastAsia="Times New Roman" w:hAnsi="Times New Roman" w:cs="Times New Roman"/>
          <w:color w:val="000000"/>
          <w:sz w:val="28"/>
          <w:szCs w:val="28"/>
        </w:rPr>
        <w:lastRenderedPageBreak/>
        <w:t xml:space="preserve">           </w:t>
      </w:r>
      <w:r w:rsidR="00F26F34" w:rsidRPr="003A74B1">
        <w:rPr>
          <w:rFonts w:ascii="Times New Roman" w:eastAsia="Times New Roman" w:hAnsi="Times New Roman" w:cs="Times New Roman"/>
          <w:color w:val="000000"/>
          <w:sz w:val="28"/>
          <w:szCs w:val="28"/>
        </w:rPr>
        <w:t>Например</w:t>
      </w:r>
      <w:r w:rsidR="00F75727">
        <w:rPr>
          <w:rFonts w:ascii="Times New Roman" w:eastAsia="Times New Roman" w:hAnsi="Times New Roman" w:cs="Times New Roman"/>
          <w:color w:val="000000"/>
          <w:sz w:val="28"/>
          <w:szCs w:val="28"/>
        </w:rPr>
        <w:t xml:space="preserve">:                                    </w:t>
      </w:r>
    </w:p>
    <w:p w14:paraId="3A876E7A" w14:textId="597D92EA" w:rsidR="003532FD" w:rsidRPr="003532FD" w:rsidRDefault="00F75727" w:rsidP="000800DC">
      <w:pPr>
        <w:pStyle w:val="a8"/>
        <w:numPr>
          <w:ilvl w:val="0"/>
          <w:numId w:val="10"/>
        </w:numPr>
        <w:spacing w:after="0" w:line="360" w:lineRule="auto"/>
        <w:ind w:left="57"/>
        <w:jc w:val="both"/>
        <w:rPr>
          <w:rFonts w:ascii="Times New Roman" w:eastAsia="Times New Roman" w:hAnsi="Times New Roman" w:cs="Times New Roman"/>
          <w:color w:val="000000"/>
          <w:sz w:val="28"/>
          <w:szCs w:val="28"/>
        </w:rPr>
      </w:pPr>
      <w:r w:rsidRPr="003532FD">
        <w:rPr>
          <w:rFonts w:ascii="Times New Roman" w:eastAsia="Times New Roman" w:hAnsi="Times New Roman" w:cs="Times New Roman"/>
          <w:color w:val="000000"/>
          <w:sz w:val="28"/>
          <w:szCs w:val="28"/>
        </w:rPr>
        <w:t>Бю</w:t>
      </w:r>
      <w:r w:rsidR="00F26F34" w:rsidRPr="003532FD">
        <w:rPr>
          <w:rFonts w:ascii="Times New Roman" w:eastAsia="Times New Roman" w:hAnsi="Times New Roman" w:cs="Times New Roman"/>
          <w:color w:val="000000"/>
          <w:sz w:val="28"/>
          <w:szCs w:val="28"/>
        </w:rPr>
        <w:t>джет</w:t>
      </w:r>
      <w:r w:rsidRPr="003532FD">
        <w:rPr>
          <w:rFonts w:ascii="Times New Roman" w:eastAsia="Times New Roman" w:hAnsi="Times New Roman" w:cs="Times New Roman"/>
          <w:color w:val="000000"/>
          <w:sz w:val="28"/>
          <w:szCs w:val="28"/>
        </w:rPr>
        <w:t xml:space="preserve"> </w:t>
      </w:r>
      <w:r w:rsidR="00F26F34" w:rsidRPr="003532FD">
        <w:rPr>
          <w:rFonts w:ascii="Times New Roman" w:eastAsia="Times New Roman" w:hAnsi="Times New Roman" w:cs="Times New Roman"/>
          <w:color w:val="000000"/>
          <w:sz w:val="28"/>
          <w:szCs w:val="28"/>
        </w:rPr>
        <w:t>семьи</w:t>
      </w:r>
      <w:r w:rsidR="00216DF5">
        <w:rPr>
          <w:rFonts w:ascii="Times New Roman" w:eastAsia="Times New Roman" w:hAnsi="Times New Roman" w:cs="Times New Roman"/>
          <w:color w:val="000000"/>
          <w:sz w:val="28"/>
          <w:szCs w:val="28"/>
        </w:rPr>
        <w:t>.</w:t>
      </w:r>
    </w:p>
    <w:p w14:paraId="341B5772" w14:textId="77777777" w:rsidR="003532FD" w:rsidRPr="003532FD" w:rsidRDefault="003532FD" w:rsidP="000800DC">
      <w:pPr>
        <w:pStyle w:val="a8"/>
        <w:numPr>
          <w:ilvl w:val="0"/>
          <w:numId w:val="10"/>
        </w:numPr>
        <w:spacing w:after="0" w:line="360" w:lineRule="auto"/>
        <w:ind w:left="57" w:hanging="357"/>
        <w:jc w:val="both"/>
        <w:rPr>
          <w:rFonts w:ascii="Times New Roman" w:eastAsia="Times New Roman" w:hAnsi="Times New Roman" w:cs="Times New Roman"/>
          <w:sz w:val="28"/>
          <w:szCs w:val="28"/>
        </w:rPr>
      </w:pPr>
      <w:r w:rsidRPr="003532FD">
        <w:rPr>
          <w:rFonts w:ascii="Times New Roman" w:eastAsia="Times New Roman" w:hAnsi="Times New Roman" w:cs="Times New Roman"/>
          <w:color w:val="000000"/>
          <w:sz w:val="28"/>
          <w:szCs w:val="28"/>
        </w:rPr>
        <w:t>С</w:t>
      </w:r>
      <w:r w:rsidR="00F26F34" w:rsidRPr="003532FD">
        <w:rPr>
          <w:rFonts w:ascii="Times New Roman" w:eastAsia="Times New Roman" w:hAnsi="Times New Roman" w:cs="Times New Roman"/>
          <w:color w:val="000000"/>
          <w:sz w:val="28"/>
          <w:szCs w:val="28"/>
        </w:rPr>
        <w:t>колько стоит ремон</w:t>
      </w:r>
      <w:r>
        <w:rPr>
          <w:rFonts w:ascii="Times New Roman" w:eastAsia="Times New Roman" w:hAnsi="Times New Roman" w:cs="Times New Roman"/>
          <w:color w:val="000000"/>
          <w:sz w:val="28"/>
          <w:szCs w:val="28"/>
        </w:rPr>
        <w:t>т7</w:t>
      </w:r>
    </w:p>
    <w:p w14:paraId="18CE9205" w14:textId="77777777" w:rsidR="003532FD" w:rsidRPr="003532FD" w:rsidRDefault="00F26F34" w:rsidP="000800DC">
      <w:pPr>
        <w:pStyle w:val="a8"/>
        <w:numPr>
          <w:ilvl w:val="0"/>
          <w:numId w:val="10"/>
        </w:numPr>
        <w:spacing w:after="0" w:line="360" w:lineRule="auto"/>
        <w:ind w:left="57" w:hanging="357"/>
        <w:jc w:val="both"/>
        <w:rPr>
          <w:rFonts w:ascii="Times New Roman" w:eastAsia="Times New Roman" w:hAnsi="Times New Roman" w:cs="Times New Roman"/>
          <w:sz w:val="28"/>
          <w:szCs w:val="28"/>
        </w:rPr>
      </w:pPr>
      <w:r w:rsidRPr="003532FD">
        <w:rPr>
          <w:rFonts w:ascii="Times New Roman" w:eastAsia="Times New Roman" w:hAnsi="Times New Roman" w:cs="Times New Roman"/>
          <w:color w:val="000000"/>
          <w:sz w:val="28"/>
          <w:szCs w:val="28"/>
        </w:rPr>
        <w:t>Грамотный покупатель</w:t>
      </w:r>
      <w:r w:rsidR="003532FD">
        <w:rPr>
          <w:rFonts w:ascii="Times New Roman" w:eastAsia="Times New Roman" w:hAnsi="Times New Roman" w:cs="Times New Roman"/>
          <w:color w:val="000000"/>
          <w:sz w:val="28"/>
          <w:szCs w:val="28"/>
        </w:rPr>
        <w:t>.</w:t>
      </w:r>
    </w:p>
    <w:p w14:paraId="06E86381" w14:textId="77777777" w:rsidR="003532FD" w:rsidRPr="003532FD" w:rsidRDefault="00F26F34" w:rsidP="000800DC">
      <w:pPr>
        <w:pStyle w:val="a8"/>
        <w:numPr>
          <w:ilvl w:val="0"/>
          <w:numId w:val="10"/>
        </w:numPr>
        <w:spacing w:after="0" w:line="360" w:lineRule="auto"/>
        <w:ind w:left="57" w:hanging="357"/>
        <w:jc w:val="both"/>
        <w:rPr>
          <w:rFonts w:ascii="Times New Roman" w:eastAsia="Times New Roman" w:hAnsi="Times New Roman" w:cs="Times New Roman"/>
          <w:sz w:val="28"/>
          <w:szCs w:val="28"/>
        </w:rPr>
      </w:pPr>
      <w:r w:rsidRPr="003532FD">
        <w:rPr>
          <w:rFonts w:ascii="Times New Roman" w:eastAsia="Times New Roman" w:hAnsi="Times New Roman" w:cs="Times New Roman"/>
          <w:color w:val="000000"/>
          <w:sz w:val="28"/>
          <w:szCs w:val="28"/>
        </w:rPr>
        <w:t>Математика в борьбе с загрязнением окружающей сред</w:t>
      </w:r>
      <w:r w:rsidR="003532FD">
        <w:rPr>
          <w:rFonts w:ascii="Times New Roman" w:eastAsia="Times New Roman" w:hAnsi="Times New Roman" w:cs="Times New Roman"/>
          <w:color w:val="000000"/>
          <w:sz w:val="28"/>
          <w:szCs w:val="28"/>
        </w:rPr>
        <w:t>е.</w:t>
      </w:r>
    </w:p>
    <w:p w14:paraId="57E63860" w14:textId="77777777" w:rsidR="003532FD" w:rsidRPr="003532FD" w:rsidRDefault="00F26F34" w:rsidP="000800DC">
      <w:pPr>
        <w:pStyle w:val="a8"/>
        <w:numPr>
          <w:ilvl w:val="0"/>
          <w:numId w:val="10"/>
        </w:numPr>
        <w:spacing w:after="0" w:line="360" w:lineRule="auto"/>
        <w:ind w:left="57" w:hanging="357"/>
        <w:jc w:val="both"/>
        <w:rPr>
          <w:rFonts w:ascii="Times New Roman" w:eastAsia="Times New Roman" w:hAnsi="Times New Roman" w:cs="Times New Roman"/>
          <w:sz w:val="28"/>
          <w:szCs w:val="28"/>
        </w:rPr>
      </w:pPr>
      <w:r w:rsidRPr="003532FD">
        <w:rPr>
          <w:rFonts w:ascii="Times New Roman" w:eastAsia="Times New Roman" w:hAnsi="Times New Roman" w:cs="Times New Roman"/>
          <w:color w:val="000000"/>
          <w:sz w:val="28"/>
          <w:szCs w:val="28"/>
        </w:rPr>
        <w:t>Числа вокруг нас.</w:t>
      </w:r>
    </w:p>
    <w:p w14:paraId="1BF13EF1" w14:textId="77777777" w:rsidR="003532FD" w:rsidRPr="003532FD" w:rsidRDefault="00F26F34" w:rsidP="000800DC">
      <w:pPr>
        <w:pStyle w:val="a8"/>
        <w:numPr>
          <w:ilvl w:val="0"/>
          <w:numId w:val="10"/>
        </w:numPr>
        <w:spacing w:after="0" w:line="360" w:lineRule="auto"/>
        <w:ind w:left="57" w:hanging="357"/>
        <w:jc w:val="both"/>
        <w:rPr>
          <w:rFonts w:ascii="Times New Roman" w:eastAsia="Times New Roman" w:hAnsi="Times New Roman" w:cs="Times New Roman"/>
          <w:sz w:val="28"/>
          <w:szCs w:val="28"/>
        </w:rPr>
      </w:pPr>
      <w:r w:rsidRPr="003532FD">
        <w:rPr>
          <w:rFonts w:ascii="Times New Roman" w:eastAsia="Times New Roman" w:hAnsi="Times New Roman" w:cs="Times New Roman"/>
          <w:color w:val="000000"/>
          <w:sz w:val="28"/>
          <w:szCs w:val="28"/>
        </w:rPr>
        <w:t>Математика в педиатрии.</w:t>
      </w:r>
    </w:p>
    <w:p w14:paraId="5594E205" w14:textId="77777777" w:rsidR="00216DF5" w:rsidRPr="00216DF5" w:rsidRDefault="00F26F34" w:rsidP="00216DF5">
      <w:pPr>
        <w:pStyle w:val="a8"/>
        <w:numPr>
          <w:ilvl w:val="0"/>
          <w:numId w:val="10"/>
        </w:numPr>
        <w:spacing w:after="0" w:line="360" w:lineRule="auto"/>
        <w:ind w:left="57" w:hanging="357"/>
        <w:jc w:val="both"/>
        <w:rPr>
          <w:rFonts w:ascii="Times New Roman" w:eastAsia="Times New Roman" w:hAnsi="Times New Roman" w:cs="Times New Roman"/>
          <w:sz w:val="28"/>
          <w:szCs w:val="28"/>
        </w:rPr>
      </w:pPr>
      <w:r w:rsidRPr="003532FD">
        <w:rPr>
          <w:rFonts w:ascii="Times New Roman" w:eastAsia="Times New Roman" w:hAnsi="Times New Roman" w:cs="Times New Roman"/>
          <w:color w:val="000000"/>
          <w:sz w:val="28"/>
          <w:szCs w:val="28"/>
        </w:rPr>
        <w:t>Чертежи, фигуры, линии и математические расчёты в кройке и шитье.</w:t>
      </w:r>
    </w:p>
    <w:p w14:paraId="20DB1B8F" w14:textId="77777777" w:rsidR="00216DF5" w:rsidRPr="00216DF5" w:rsidRDefault="00F26F34" w:rsidP="00216DF5">
      <w:pPr>
        <w:pStyle w:val="a8"/>
        <w:numPr>
          <w:ilvl w:val="0"/>
          <w:numId w:val="10"/>
        </w:numPr>
        <w:spacing w:after="0" w:line="360" w:lineRule="auto"/>
        <w:ind w:left="57" w:hanging="357"/>
        <w:jc w:val="both"/>
        <w:rPr>
          <w:rFonts w:ascii="Times New Roman" w:eastAsia="Times New Roman" w:hAnsi="Times New Roman" w:cs="Times New Roman"/>
          <w:sz w:val="28"/>
          <w:szCs w:val="28"/>
        </w:rPr>
      </w:pPr>
      <w:r w:rsidRPr="00216DF5">
        <w:rPr>
          <w:rFonts w:ascii="Times New Roman" w:eastAsia="Times New Roman" w:hAnsi="Times New Roman" w:cs="Times New Roman"/>
          <w:color w:val="000000"/>
          <w:sz w:val="28"/>
          <w:szCs w:val="28"/>
        </w:rPr>
        <w:t xml:space="preserve">Статистика </w:t>
      </w:r>
      <w:r w:rsidRPr="00216DF5">
        <w:rPr>
          <w:rFonts w:ascii="Times New Roman" w:eastAsia="Times New Roman" w:hAnsi="Times New Roman" w:cs="Times New Roman"/>
          <w:color w:val="000000"/>
          <w:sz w:val="28"/>
          <w:szCs w:val="28"/>
        </w:rPr>
        <w:t>и</w:t>
      </w:r>
      <w:r w:rsidRPr="00216DF5">
        <w:rPr>
          <w:rFonts w:ascii="Times New Roman" w:eastAsia="Times New Roman" w:hAnsi="Times New Roman" w:cs="Times New Roman"/>
          <w:color w:val="000000"/>
          <w:sz w:val="28"/>
          <w:szCs w:val="28"/>
        </w:rPr>
        <w:t xml:space="preserve"> процент</w:t>
      </w:r>
      <w:r w:rsidRPr="00216DF5">
        <w:rPr>
          <w:rFonts w:ascii="Times New Roman" w:eastAsia="Times New Roman" w:hAnsi="Times New Roman" w:cs="Times New Roman"/>
          <w:color w:val="000000"/>
          <w:sz w:val="28"/>
          <w:szCs w:val="28"/>
        </w:rPr>
        <w:t>ы</w:t>
      </w:r>
      <w:r w:rsidRPr="00216DF5">
        <w:rPr>
          <w:rFonts w:ascii="Times New Roman" w:eastAsia="Times New Roman" w:hAnsi="Times New Roman" w:cs="Times New Roman"/>
          <w:color w:val="000000"/>
          <w:sz w:val="28"/>
          <w:szCs w:val="28"/>
        </w:rPr>
        <w:t>.</w:t>
      </w:r>
    </w:p>
    <w:p w14:paraId="5E1D77CD" w14:textId="77777777" w:rsidR="00216DF5" w:rsidRPr="00216DF5" w:rsidRDefault="00F26F34" w:rsidP="00216DF5">
      <w:pPr>
        <w:pStyle w:val="a8"/>
        <w:numPr>
          <w:ilvl w:val="0"/>
          <w:numId w:val="10"/>
        </w:numPr>
        <w:spacing w:after="0" w:line="360" w:lineRule="auto"/>
        <w:ind w:left="57" w:hanging="357"/>
        <w:jc w:val="both"/>
        <w:rPr>
          <w:rFonts w:ascii="Times New Roman" w:eastAsia="Times New Roman" w:hAnsi="Times New Roman" w:cs="Times New Roman"/>
          <w:sz w:val="28"/>
          <w:szCs w:val="28"/>
        </w:rPr>
      </w:pPr>
      <w:r w:rsidRPr="00216DF5">
        <w:rPr>
          <w:rFonts w:ascii="Times New Roman" w:eastAsia="Times New Roman" w:hAnsi="Times New Roman" w:cs="Times New Roman"/>
          <w:color w:val="000000"/>
          <w:sz w:val="28"/>
          <w:szCs w:val="28"/>
        </w:rPr>
        <w:t>Изготовление набора для решения задач с пространственными телами.</w:t>
      </w:r>
    </w:p>
    <w:p w14:paraId="219B8C04" w14:textId="05F9C169" w:rsidR="00BD749E" w:rsidRPr="00216DF5" w:rsidRDefault="00F26F34" w:rsidP="00216DF5">
      <w:pPr>
        <w:pStyle w:val="a8"/>
        <w:numPr>
          <w:ilvl w:val="0"/>
          <w:numId w:val="10"/>
        </w:numPr>
        <w:spacing w:after="0" w:line="360" w:lineRule="auto"/>
        <w:ind w:left="57" w:hanging="357"/>
        <w:jc w:val="both"/>
        <w:rPr>
          <w:rFonts w:ascii="Times New Roman" w:eastAsia="Times New Roman" w:hAnsi="Times New Roman" w:cs="Times New Roman"/>
          <w:sz w:val="28"/>
          <w:szCs w:val="28"/>
        </w:rPr>
      </w:pPr>
      <w:r w:rsidRPr="00216DF5">
        <w:rPr>
          <w:rFonts w:ascii="Times New Roman" w:eastAsia="Times New Roman" w:hAnsi="Times New Roman" w:cs="Times New Roman"/>
          <w:color w:val="000000"/>
          <w:sz w:val="28"/>
          <w:szCs w:val="28"/>
        </w:rPr>
        <w:t xml:space="preserve">Многогранники в архитектуре нашего </w:t>
      </w:r>
      <w:r w:rsidRPr="00216DF5">
        <w:rPr>
          <w:rFonts w:ascii="Times New Roman" w:eastAsia="Times New Roman" w:hAnsi="Times New Roman" w:cs="Times New Roman"/>
          <w:color w:val="000000"/>
          <w:sz w:val="28"/>
          <w:szCs w:val="28"/>
        </w:rPr>
        <w:t>города</w:t>
      </w:r>
      <w:r w:rsidRPr="00216DF5">
        <w:rPr>
          <w:rFonts w:ascii="Times New Roman" w:eastAsia="Times New Roman" w:hAnsi="Times New Roman" w:cs="Times New Roman"/>
          <w:color w:val="000000"/>
          <w:sz w:val="28"/>
          <w:szCs w:val="28"/>
        </w:rPr>
        <w:t>.</w:t>
      </w:r>
    </w:p>
    <w:p w14:paraId="5C1960E3" w14:textId="0E248DAE" w:rsidR="003532FD" w:rsidRDefault="00986E04" w:rsidP="000800DC">
      <w:pPr>
        <w:pStyle w:val="a3"/>
        <w:shd w:val="clear" w:color="auto" w:fill="FFFFFF"/>
        <w:spacing w:before="0" w:beforeAutospacing="0" w:after="0" w:afterAutospacing="0" w:line="360" w:lineRule="auto"/>
        <w:ind w:left="57" w:firstLine="567"/>
        <w:contextualSpacing/>
        <w:jc w:val="both"/>
        <w:rPr>
          <w:rFonts w:eastAsia="Times New Roman"/>
          <w:color w:val="000000"/>
          <w:sz w:val="28"/>
          <w:szCs w:val="28"/>
        </w:rPr>
      </w:pPr>
      <w:r w:rsidRPr="003A74B1">
        <w:rPr>
          <w:rFonts w:eastAsia="Times New Roman"/>
          <w:color w:val="000000"/>
          <w:sz w:val="28"/>
          <w:szCs w:val="28"/>
        </w:rPr>
        <w:t>Кажд</w:t>
      </w:r>
      <w:r w:rsidR="003532FD">
        <w:rPr>
          <w:rFonts w:eastAsia="Times New Roman"/>
          <w:color w:val="000000"/>
          <w:sz w:val="28"/>
          <w:szCs w:val="28"/>
        </w:rPr>
        <w:t>ая</w:t>
      </w:r>
      <w:r w:rsidRPr="003A74B1">
        <w:rPr>
          <w:rFonts w:eastAsia="Times New Roman"/>
          <w:color w:val="000000"/>
          <w:sz w:val="28"/>
          <w:szCs w:val="28"/>
        </w:rPr>
        <w:t xml:space="preserve"> тем</w:t>
      </w:r>
      <w:r w:rsidR="003532FD">
        <w:rPr>
          <w:rFonts w:eastAsia="Times New Roman"/>
          <w:color w:val="000000"/>
          <w:sz w:val="28"/>
          <w:szCs w:val="28"/>
        </w:rPr>
        <w:t>а</w:t>
      </w:r>
      <w:r w:rsidRPr="003A74B1">
        <w:rPr>
          <w:rFonts w:eastAsia="Times New Roman"/>
          <w:color w:val="000000"/>
          <w:sz w:val="28"/>
          <w:szCs w:val="28"/>
        </w:rPr>
        <w:t xml:space="preserve"> начинае</w:t>
      </w:r>
      <w:r w:rsidR="003532FD">
        <w:rPr>
          <w:rFonts w:eastAsia="Times New Roman"/>
          <w:color w:val="000000"/>
          <w:sz w:val="28"/>
          <w:szCs w:val="28"/>
        </w:rPr>
        <w:t>тся</w:t>
      </w:r>
      <w:r w:rsidRPr="003A74B1">
        <w:rPr>
          <w:rFonts w:eastAsia="Times New Roman"/>
          <w:color w:val="000000"/>
          <w:sz w:val="28"/>
          <w:szCs w:val="28"/>
        </w:rPr>
        <w:t xml:space="preserve"> с того, что выясняе</w:t>
      </w:r>
      <w:r w:rsidR="003532FD">
        <w:rPr>
          <w:rFonts w:eastAsia="Times New Roman"/>
          <w:color w:val="000000"/>
          <w:sz w:val="28"/>
          <w:szCs w:val="28"/>
        </w:rPr>
        <w:t>тся</w:t>
      </w:r>
      <w:r w:rsidRPr="003A74B1">
        <w:rPr>
          <w:rFonts w:eastAsia="Times New Roman"/>
          <w:color w:val="000000"/>
          <w:sz w:val="28"/>
          <w:szCs w:val="28"/>
        </w:rPr>
        <w:t xml:space="preserve"> её практическ</w:t>
      </w:r>
      <w:r w:rsidR="003532FD">
        <w:rPr>
          <w:rFonts w:eastAsia="Times New Roman"/>
          <w:color w:val="000000"/>
          <w:sz w:val="28"/>
          <w:szCs w:val="28"/>
        </w:rPr>
        <w:t>ая</w:t>
      </w:r>
      <w:r w:rsidRPr="003A74B1">
        <w:rPr>
          <w:rFonts w:eastAsia="Times New Roman"/>
          <w:color w:val="000000"/>
          <w:sz w:val="28"/>
          <w:szCs w:val="28"/>
        </w:rPr>
        <w:t xml:space="preserve"> </w:t>
      </w:r>
      <w:r w:rsidR="003532FD">
        <w:rPr>
          <w:rFonts w:eastAsia="Times New Roman"/>
          <w:color w:val="000000"/>
          <w:sz w:val="28"/>
          <w:szCs w:val="28"/>
        </w:rPr>
        <w:t>значимость</w:t>
      </w:r>
      <w:r w:rsidRPr="003A74B1">
        <w:rPr>
          <w:rFonts w:eastAsia="Times New Roman"/>
          <w:color w:val="000000"/>
          <w:sz w:val="28"/>
          <w:szCs w:val="28"/>
        </w:rPr>
        <w:t>, обсуждае</w:t>
      </w:r>
      <w:r w:rsidR="003532FD">
        <w:rPr>
          <w:rFonts w:eastAsia="Times New Roman"/>
          <w:color w:val="000000"/>
          <w:sz w:val="28"/>
          <w:szCs w:val="28"/>
        </w:rPr>
        <w:t>тся</w:t>
      </w:r>
      <w:r w:rsidRPr="003A74B1">
        <w:rPr>
          <w:rFonts w:eastAsia="Times New Roman"/>
          <w:color w:val="000000"/>
          <w:sz w:val="28"/>
          <w:szCs w:val="28"/>
        </w:rPr>
        <w:t xml:space="preserve">, где и как этот материал может использоваться </w:t>
      </w:r>
      <w:r w:rsidR="00216DF5">
        <w:rPr>
          <w:rFonts w:eastAsia="Times New Roman"/>
          <w:color w:val="000000"/>
          <w:sz w:val="28"/>
          <w:szCs w:val="28"/>
        </w:rPr>
        <w:t xml:space="preserve">                               </w:t>
      </w:r>
      <w:r w:rsidRPr="003A74B1">
        <w:rPr>
          <w:rFonts w:eastAsia="Times New Roman"/>
          <w:color w:val="000000"/>
          <w:sz w:val="28"/>
          <w:szCs w:val="28"/>
        </w:rPr>
        <w:t xml:space="preserve">в повседневной жизни, а в некоторых случаях рассматривается вопрос использования учебного материала в будущем </w:t>
      </w:r>
      <w:r w:rsidR="00621940" w:rsidRPr="003A74B1">
        <w:rPr>
          <w:rFonts w:eastAsia="Times New Roman"/>
          <w:color w:val="000000"/>
          <w:sz w:val="28"/>
          <w:szCs w:val="28"/>
        </w:rPr>
        <w:t>(реализация</w:t>
      </w:r>
      <w:r w:rsidRPr="003A74B1">
        <w:rPr>
          <w:rFonts w:eastAsia="Times New Roman"/>
          <w:color w:val="000000"/>
          <w:sz w:val="28"/>
          <w:szCs w:val="28"/>
        </w:rPr>
        <w:t xml:space="preserve"> детской фантазии).</w:t>
      </w:r>
      <w:r w:rsidRPr="003A74B1">
        <w:rPr>
          <w:rFonts w:eastAsia="Times New Roman"/>
          <w:color w:val="000000"/>
          <w:sz w:val="28"/>
          <w:szCs w:val="28"/>
        </w:rPr>
        <w:br/>
      </w:r>
      <w:r w:rsidR="00F36E45" w:rsidRPr="003532FD">
        <w:rPr>
          <w:rFonts w:eastAsia="Times New Roman"/>
          <w:color w:val="000000"/>
          <w:sz w:val="28"/>
          <w:szCs w:val="28"/>
        </w:rPr>
        <w:t xml:space="preserve"> </w:t>
      </w:r>
      <w:r w:rsidR="009A6D24" w:rsidRPr="003532FD">
        <w:rPr>
          <w:rFonts w:eastAsia="Times New Roman"/>
          <w:color w:val="000000"/>
          <w:sz w:val="28"/>
          <w:szCs w:val="28"/>
        </w:rPr>
        <w:t xml:space="preserve"> </w:t>
      </w:r>
      <w:r w:rsidR="000D392E" w:rsidRPr="003532FD">
        <w:rPr>
          <w:rFonts w:eastAsia="Times New Roman"/>
          <w:color w:val="000000"/>
          <w:sz w:val="28"/>
          <w:szCs w:val="28"/>
        </w:rPr>
        <w:t xml:space="preserve">        </w:t>
      </w:r>
      <w:r w:rsidR="003532FD">
        <w:rPr>
          <w:rFonts w:eastAsia="Times New Roman"/>
          <w:color w:val="000000"/>
          <w:sz w:val="28"/>
          <w:szCs w:val="28"/>
        </w:rPr>
        <w:t>На уроках естественно-математического цикла:</w:t>
      </w:r>
    </w:p>
    <w:p w14:paraId="26288E51" w14:textId="24F1EFB1" w:rsidR="003532FD" w:rsidRDefault="003532FD" w:rsidP="000800DC">
      <w:pPr>
        <w:pStyle w:val="a3"/>
        <w:shd w:val="clear" w:color="auto" w:fill="FFFFFF"/>
        <w:spacing w:before="0" w:beforeAutospacing="0" w:after="0" w:afterAutospacing="0" w:line="360" w:lineRule="auto"/>
        <w:ind w:left="57"/>
        <w:contextualSpacing/>
        <w:jc w:val="both"/>
        <w:rPr>
          <w:rFonts w:eastAsia="Times New Roman"/>
          <w:color w:val="000000"/>
          <w:sz w:val="28"/>
          <w:szCs w:val="28"/>
        </w:rPr>
      </w:pPr>
      <w:r>
        <w:rPr>
          <w:rFonts w:eastAsia="Times New Roman"/>
          <w:color w:val="000000"/>
          <w:sz w:val="28"/>
          <w:szCs w:val="28"/>
        </w:rPr>
        <w:t>- у</w:t>
      </w:r>
      <w:r w:rsidR="00986E04" w:rsidRPr="003532FD">
        <w:rPr>
          <w:rFonts w:eastAsia="Times New Roman"/>
          <w:color w:val="000000"/>
          <w:sz w:val="28"/>
          <w:szCs w:val="28"/>
          <w:bdr w:val="none" w:sz="0" w:space="0" w:color="auto" w:frame="1"/>
        </w:rPr>
        <w:t>чимся решать задачи и проблемы </w:t>
      </w:r>
      <w:r w:rsidR="00986E04" w:rsidRPr="003532FD">
        <w:rPr>
          <w:rFonts w:eastAsia="Times New Roman"/>
          <w:color w:val="000000"/>
          <w:sz w:val="28"/>
          <w:szCs w:val="28"/>
        </w:rPr>
        <w:t>– изучаем освоение способов и приёмов проектной</w:t>
      </w:r>
      <w:r w:rsidR="00216DF5">
        <w:rPr>
          <w:rFonts w:eastAsia="Times New Roman"/>
          <w:color w:val="000000"/>
          <w:sz w:val="28"/>
          <w:szCs w:val="28"/>
        </w:rPr>
        <w:t xml:space="preserve"> </w:t>
      </w:r>
      <w:r w:rsidR="00986E04" w:rsidRPr="003532FD">
        <w:rPr>
          <w:rFonts w:eastAsia="Times New Roman"/>
          <w:color w:val="000000"/>
          <w:sz w:val="28"/>
          <w:szCs w:val="28"/>
        </w:rPr>
        <w:t>деятельности</w:t>
      </w:r>
      <w:r>
        <w:rPr>
          <w:rFonts w:eastAsia="Times New Roman"/>
          <w:color w:val="000000"/>
          <w:sz w:val="28"/>
          <w:szCs w:val="28"/>
        </w:rPr>
        <w:t>;</w:t>
      </w:r>
      <w:r w:rsidR="00986E04" w:rsidRPr="003532FD">
        <w:rPr>
          <w:rFonts w:eastAsia="Times New Roman"/>
          <w:color w:val="000000"/>
          <w:sz w:val="28"/>
          <w:szCs w:val="28"/>
        </w:rPr>
        <w:br/>
      </w:r>
      <w:r>
        <w:rPr>
          <w:rFonts w:eastAsia="Times New Roman"/>
          <w:color w:val="000000"/>
          <w:sz w:val="28"/>
          <w:szCs w:val="28"/>
          <w:bdr w:val="none" w:sz="0" w:space="0" w:color="auto" w:frame="1"/>
        </w:rPr>
        <w:t>- у</w:t>
      </w:r>
      <w:r w:rsidR="00986E04" w:rsidRPr="003532FD">
        <w:rPr>
          <w:rFonts w:eastAsia="Times New Roman"/>
          <w:color w:val="000000"/>
          <w:sz w:val="28"/>
          <w:szCs w:val="28"/>
          <w:bdr w:val="none" w:sz="0" w:space="0" w:color="auto" w:frame="1"/>
        </w:rPr>
        <w:t>чимся думать </w:t>
      </w:r>
      <w:r w:rsidR="00216DF5">
        <w:rPr>
          <w:rFonts w:eastAsia="Times New Roman"/>
          <w:color w:val="000000"/>
          <w:sz w:val="28"/>
          <w:szCs w:val="28"/>
          <w:bdr w:val="none" w:sz="0" w:space="0" w:color="auto" w:frame="1"/>
        </w:rPr>
        <w:t xml:space="preserve"> </w:t>
      </w:r>
      <w:r w:rsidR="00986E04" w:rsidRPr="003532FD">
        <w:rPr>
          <w:rFonts w:eastAsia="Times New Roman"/>
          <w:color w:val="000000"/>
          <w:sz w:val="28"/>
          <w:szCs w:val="28"/>
        </w:rPr>
        <w:t>– проводим знакомство с основными операциями логического мышления, формирование навыков их осознанного использова</w:t>
      </w:r>
      <w:r>
        <w:rPr>
          <w:rFonts w:eastAsia="Times New Roman"/>
          <w:color w:val="000000"/>
          <w:sz w:val="28"/>
          <w:szCs w:val="28"/>
        </w:rPr>
        <w:t xml:space="preserve">ния </w:t>
      </w:r>
      <w:r w:rsidR="00986E04" w:rsidRPr="003532FD">
        <w:rPr>
          <w:rFonts w:eastAsia="Times New Roman"/>
          <w:color w:val="000000"/>
          <w:sz w:val="28"/>
          <w:szCs w:val="28"/>
        </w:rPr>
        <w:t>в различных проблемны</w:t>
      </w:r>
      <w:r>
        <w:rPr>
          <w:rFonts w:eastAsia="Times New Roman"/>
          <w:color w:val="000000"/>
          <w:sz w:val="28"/>
          <w:szCs w:val="28"/>
        </w:rPr>
        <w:t xml:space="preserve">х </w:t>
      </w:r>
      <w:r w:rsidR="00986E04" w:rsidRPr="003532FD">
        <w:rPr>
          <w:rFonts w:eastAsia="Times New Roman"/>
          <w:color w:val="000000"/>
          <w:sz w:val="28"/>
          <w:szCs w:val="28"/>
        </w:rPr>
        <w:t>ситуациях</w:t>
      </w:r>
      <w:r>
        <w:rPr>
          <w:rFonts w:eastAsia="Times New Roman"/>
          <w:color w:val="000000"/>
          <w:sz w:val="28"/>
          <w:szCs w:val="28"/>
        </w:rPr>
        <w:t>;</w:t>
      </w:r>
      <w:r w:rsidR="00986E04" w:rsidRPr="003532FD">
        <w:rPr>
          <w:rFonts w:eastAsia="Times New Roman"/>
          <w:color w:val="000000"/>
          <w:sz w:val="28"/>
          <w:szCs w:val="28"/>
        </w:rPr>
        <w:br/>
      </w:r>
      <w:r w:rsidR="000D392E" w:rsidRPr="003532FD">
        <w:rPr>
          <w:rFonts w:eastAsia="Times New Roman"/>
          <w:color w:val="000000"/>
          <w:sz w:val="28"/>
          <w:szCs w:val="28"/>
          <w:bdr w:val="none" w:sz="0" w:space="0" w:color="auto" w:frame="1"/>
        </w:rPr>
        <w:t xml:space="preserve"> </w:t>
      </w:r>
      <w:r>
        <w:rPr>
          <w:rFonts w:eastAsia="Times New Roman"/>
          <w:color w:val="000000"/>
          <w:sz w:val="28"/>
          <w:szCs w:val="28"/>
          <w:bdr w:val="none" w:sz="0" w:space="0" w:color="auto" w:frame="1"/>
        </w:rPr>
        <w:t>- у</w:t>
      </w:r>
      <w:r w:rsidR="00986E04" w:rsidRPr="003532FD">
        <w:rPr>
          <w:rFonts w:eastAsia="Times New Roman"/>
          <w:color w:val="000000"/>
          <w:sz w:val="28"/>
          <w:szCs w:val="28"/>
          <w:bdr w:val="none" w:sz="0" w:space="0" w:color="auto" w:frame="1"/>
        </w:rPr>
        <w:t>чимся работать с текстом </w:t>
      </w:r>
      <w:r w:rsidR="00986E04" w:rsidRPr="003532FD">
        <w:rPr>
          <w:rFonts w:eastAsia="Times New Roman"/>
          <w:color w:val="000000"/>
          <w:sz w:val="28"/>
          <w:szCs w:val="28"/>
        </w:rPr>
        <w:t>– совершенствуем способы осознанного чтения, понимания прочитанного, умения соотносить задачу и рациональный способ чтения</w:t>
      </w:r>
      <w:r>
        <w:rPr>
          <w:rFonts w:eastAsia="Times New Roman"/>
          <w:color w:val="000000"/>
          <w:sz w:val="28"/>
          <w:szCs w:val="28"/>
        </w:rPr>
        <w:t>;</w:t>
      </w:r>
      <w:r w:rsidR="00986E04" w:rsidRPr="003532FD">
        <w:rPr>
          <w:rFonts w:eastAsia="Times New Roman"/>
          <w:color w:val="000000"/>
          <w:sz w:val="28"/>
          <w:szCs w:val="28"/>
        </w:rPr>
        <w:br/>
      </w:r>
      <w:r w:rsidR="00F36E45" w:rsidRPr="003532FD">
        <w:rPr>
          <w:rFonts w:eastAsia="Times New Roman"/>
          <w:color w:val="000000"/>
          <w:sz w:val="28"/>
          <w:szCs w:val="28"/>
          <w:bdr w:val="none" w:sz="0" w:space="0" w:color="auto" w:frame="1"/>
        </w:rPr>
        <w:t xml:space="preserve"> </w:t>
      </w:r>
      <w:r>
        <w:rPr>
          <w:rFonts w:eastAsia="Times New Roman"/>
          <w:color w:val="000000"/>
          <w:sz w:val="28"/>
          <w:szCs w:val="28"/>
          <w:bdr w:val="none" w:sz="0" w:space="0" w:color="auto" w:frame="1"/>
        </w:rPr>
        <w:t>- у</w:t>
      </w:r>
      <w:r w:rsidR="00986E04" w:rsidRPr="003532FD">
        <w:rPr>
          <w:rFonts w:eastAsia="Times New Roman"/>
          <w:color w:val="000000"/>
          <w:sz w:val="28"/>
          <w:szCs w:val="28"/>
          <w:bdr w:val="none" w:sz="0" w:space="0" w:color="auto" w:frame="1"/>
        </w:rPr>
        <w:t>чимся исследовать </w:t>
      </w:r>
      <w:r w:rsidR="00986E04" w:rsidRPr="003532FD">
        <w:rPr>
          <w:rFonts w:eastAsia="Times New Roman"/>
          <w:color w:val="000000"/>
          <w:sz w:val="28"/>
          <w:szCs w:val="28"/>
        </w:rPr>
        <w:t>– осуществляем</w:t>
      </w:r>
      <w:r w:rsidR="00986E04" w:rsidRPr="003A74B1">
        <w:rPr>
          <w:rFonts w:eastAsia="Times New Roman"/>
          <w:color w:val="000000"/>
          <w:sz w:val="28"/>
          <w:szCs w:val="28"/>
        </w:rPr>
        <w:t xml:space="preserve"> освоение способов и приёмов основных процедур исследовательской деятельности, прежде всего – постановк</w:t>
      </w:r>
      <w:r w:rsidR="00216DF5">
        <w:rPr>
          <w:rFonts w:eastAsia="Times New Roman"/>
          <w:color w:val="000000"/>
          <w:sz w:val="28"/>
          <w:szCs w:val="28"/>
        </w:rPr>
        <w:t>и</w:t>
      </w:r>
      <w:r>
        <w:rPr>
          <w:rFonts w:eastAsia="Times New Roman"/>
          <w:color w:val="000000"/>
          <w:sz w:val="28"/>
          <w:szCs w:val="28"/>
        </w:rPr>
        <w:t xml:space="preserve"> </w:t>
      </w:r>
      <w:r w:rsidR="00986E04" w:rsidRPr="003A74B1">
        <w:rPr>
          <w:rFonts w:eastAsia="Times New Roman"/>
          <w:color w:val="000000"/>
          <w:sz w:val="28"/>
          <w:szCs w:val="28"/>
        </w:rPr>
        <w:t>и доказательства гипотез</w:t>
      </w:r>
      <w:r>
        <w:rPr>
          <w:rFonts w:eastAsia="Times New Roman"/>
          <w:color w:val="000000"/>
          <w:sz w:val="28"/>
          <w:szCs w:val="28"/>
        </w:rPr>
        <w:t>;</w:t>
      </w:r>
    </w:p>
    <w:p w14:paraId="1290272A" w14:textId="77777777" w:rsidR="003532FD" w:rsidRDefault="003532FD" w:rsidP="000800DC">
      <w:pPr>
        <w:pStyle w:val="a3"/>
        <w:shd w:val="clear" w:color="auto" w:fill="FFFFFF"/>
        <w:spacing w:before="0" w:beforeAutospacing="0" w:after="0" w:afterAutospacing="0" w:line="360" w:lineRule="auto"/>
        <w:ind w:left="57"/>
        <w:contextualSpacing/>
        <w:jc w:val="both"/>
        <w:rPr>
          <w:rFonts w:eastAsia="Times New Roman"/>
          <w:color w:val="000000"/>
          <w:sz w:val="28"/>
          <w:szCs w:val="28"/>
        </w:rPr>
      </w:pPr>
      <w:r>
        <w:rPr>
          <w:rFonts w:eastAsia="Times New Roman"/>
          <w:color w:val="000000"/>
          <w:sz w:val="28"/>
          <w:szCs w:val="28"/>
        </w:rPr>
        <w:t>- у</w:t>
      </w:r>
      <w:r w:rsidR="00986E04" w:rsidRPr="003532FD">
        <w:rPr>
          <w:rFonts w:eastAsia="Times New Roman"/>
          <w:color w:val="000000"/>
          <w:sz w:val="28"/>
          <w:szCs w:val="28"/>
          <w:bdr w:val="none" w:sz="0" w:space="0" w:color="auto" w:frame="1"/>
        </w:rPr>
        <w:t>чимся работать вместе </w:t>
      </w:r>
      <w:r w:rsidR="00986E04" w:rsidRPr="003532FD">
        <w:rPr>
          <w:rFonts w:eastAsia="Times New Roman"/>
          <w:color w:val="000000"/>
          <w:sz w:val="28"/>
          <w:szCs w:val="28"/>
        </w:rPr>
        <w:t>– осваиваем основные технологии совместного реш</w:t>
      </w:r>
      <w:r w:rsidR="000D392E" w:rsidRPr="003532FD">
        <w:rPr>
          <w:rFonts w:eastAsia="Times New Roman"/>
          <w:color w:val="000000"/>
          <w:sz w:val="28"/>
          <w:szCs w:val="28"/>
        </w:rPr>
        <w:t xml:space="preserve">ения проблем, интеллектуального </w:t>
      </w:r>
      <w:r w:rsidR="00986E04" w:rsidRPr="003532FD">
        <w:rPr>
          <w:rFonts w:eastAsia="Times New Roman"/>
          <w:color w:val="000000"/>
          <w:sz w:val="28"/>
          <w:szCs w:val="28"/>
        </w:rPr>
        <w:t>сотрудничества</w:t>
      </w:r>
      <w:r>
        <w:rPr>
          <w:rFonts w:eastAsia="Times New Roman"/>
          <w:color w:val="000000"/>
          <w:sz w:val="28"/>
          <w:szCs w:val="28"/>
        </w:rPr>
        <w:t>;</w:t>
      </w:r>
    </w:p>
    <w:p w14:paraId="38AAE0D2" w14:textId="77777777" w:rsidR="003532FD" w:rsidRDefault="003532FD" w:rsidP="000800DC">
      <w:pPr>
        <w:pStyle w:val="a3"/>
        <w:shd w:val="clear" w:color="auto" w:fill="FFFFFF"/>
        <w:spacing w:before="0" w:beforeAutospacing="0" w:after="0" w:afterAutospacing="0" w:line="360" w:lineRule="auto"/>
        <w:ind w:left="57"/>
        <w:contextualSpacing/>
        <w:jc w:val="both"/>
        <w:rPr>
          <w:rFonts w:eastAsia="Times New Roman"/>
          <w:color w:val="000000"/>
          <w:sz w:val="28"/>
          <w:szCs w:val="28"/>
        </w:rPr>
      </w:pPr>
      <w:r>
        <w:rPr>
          <w:rFonts w:eastAsia="Times New Roman"/>
          <w:color w:val="000000"/>
          <w:sz w:val="28"/>
          <w:szCs w:val="28"/>
        </w:rPr>
        <w:t>- у</w:t>
      </w:r>
      <w:r w:rsidR="00986E04" w:rsidRPr="003532FD">
        <w:rPr>
          <w:rFonts w:eastAsia="Times New Roman"/>
          <w:color w:val="000000"/>
          <w:sz w:val="28"/>
          <w:szCs w:val="28"/>
          <w:bdr w:val="none" w:sz="0" w:space="0" w:color="auto" w:frame="1"/>
        </w:rPr>
        <w:t>чимся удобно учиться </w:t>
      </w:r>
      <w:r w:rsidR="00986E04" w:rsidRPr="003532FD">
        <w:rPr>
          <w:rFonts w:eastAsia="Times New Roman"/>
          <w:color w:val="000000"/>
          <w:sz w:val="28"/>
          <w:szCs w:val="28"/>
        </w:rPr>
        <w:t>– знакомимся с индивидуальными особенностями, рассматриваем рациональные способы самоорганизации в учебной деятельности</w:t>
      </w:r>
      <w:r>
        <w:rPr>
          <w:rFonts w:eastAsia="Times New Roman"/>
          <w:color w:val="000000"/>
          <w:sz w:val="28"/>
          <w:szCs w:val="28"/>
        </w:rPr>
        <w:t xml:space="preserve">; </w:t>
      </w:r>
    </w:p>
    <w:p w14:paraId="19B448BA" w14:textId="1A3CF446" w:rsidR="00621940" w:rsidRPr="003A74B1" w:rsidRDefault="003532FD" w:rsidP="000800DC">
      <w:pPr>
        <w:pStyle w:val="a3"/>
        <w:shd w:val="clear" w:color="auto" w:fill="FFFFFF"/>
        <w:spacing w:before="0" w:beforeAutospacing="0" w:after="0" w:afterAutospacing="0" w:line="360" w:lineRule="auto"/>
        <w:ind w:left="57"/>
        <w:contextualSpacing/>
        <w:jc w:val="both"/>
        <w:rPr>
          <w:rFonts w:eastAsia="Times New Roman"/>
          <w:color w:val="000000"/>
          <w:sz w:val="28"/>
          <w:szCs w:val="28"/>
        </w:rPr>
      </w:pPr>
      <w:r>
        <w:rPr>
          <w:rFonts w:eastAsia="Times New Roman"/>
          <w:color w:val="000000"/>
          <w:sz w:val="28"/>
          <w:szCs w:val="28"/>
        </w:rPr>
        <w:t>- у</w:t>
      </w:r>
      <w:r w:rsidR="00986E04" w:rsidRPr="003532FD">
        <w:rPr>
          <w:rFonts w:eastAsia="Times New Roman"/>
          <w:color w:val="000000"/>
          <w:sz w:val="28"/>
          <w:szCs w:val="28"/>
          <w:bdr w:val="none" w:sz="0" w:space="0" w:color="auto" w:frame="1"/>
        </w:rPr>
        <w:t>чимся строить планы на будущее </w:t>
      </w:r>
      <w:r w:rsidR="00986E04" w:rsidRPr="003532FD">
        <w:rPr>
          <w:rFonts w:eastAsia="Times New Roman"/>
          <w:color w:val="000000"/>
          <w:sz w:val="28"/>
          <w:szCs w:val="28"/>
        </w:rPr>
        <w:t xml:space="preserve">– формируем готовность </w:t>
      </w:r>
      <w:r>
        <w:rPr>
          <w:rFonts w:eastAsia="Times New Roman"/>
          <w:color w:val="000000"/>
          <w:sz w:val="28"/>
          <w:szCs w:val="28"/>
        </w:rPr>
        <w:t xml:space="preserve">                                           </w:t>
      </w:r>
      <w:r w:rsidR="00986E04" w:rsidRPr="003532FD">
        <w:rPr>
          <w:rFonts w:eastAsia="Times New Roman"/>
          <w:color w:val="000000"/>
          <w:sz w:val="28"/>
          <w:szCs w:val="28"/>
        </w:rPr>
        <w:t>к профессиональному и личностному</w:t>
      </w:r>
      <w:r w:rsidR="00986E04" w:rsidRPr="003A74B1">
        <w:rPr>
          <w:rFonts w:eastAsia="Times New Roman"/>
          <w:color w:val="000000"/>
          <w:sz w:val="28"/>
          <w:szCs w:val="28"/>
        </w:rPr>
        <w:t xml:space="preserve"> самоопределению. </w:t>
      </w:r>
      <w:r w:rsidR="00986E04" w:rsidRPr="003A74B1">
        <w:rPr>
          <w:rFonts w:eastAsia="Times New Roman"/>
          <w:color w:val="000000"/>
          <w:sz w:val="28"/>
          <w:szCs w:val="28"/>
        </w:rPr>
        <w:br/>
      </w:r>
      <w:r w:rsidR="00621940" w:rsidRPr="003A74B1">
        <w:rPr>
          <w:rFonts w:eastAsia="Times New Roman"/>
          <w:color w:val="000000"/>
          <w:sz w:val="28"/>
          <w:szCs w:val="28"/>
        </w:rPr>
        <w:t xml:space="preserve">        </w:t>
      </w:r>
      <w:r w:rsidR="00621940" w:rsidRPr="003A74B1">
        <w:rPr>
          <w:rFonts w:eastAsia="Times New Roman"/>
          <w:color w:val="000000"/>
          <w:sz w:val="28"/>
          <w:szCs w:val="28"/>
        </w:rPr>
        <w:t xml:space="preserve">Для учащихся 5 – 7 классов ведущей деятельностью является игровая, поэтому предоставляются возможности сочетать урочную форму с игровой </w:t>
      </w:r>
      <w:r>
        <w:rPr>
          <w:rFonts w:eastAsia="Times New Roman"/>
          <w:color w:val="000000"/>
          <w:sz w:val="28"/>
          <w:szCs w:val="28"/>
        </w:rPr>
        <w:t xml:space="preserve">                  </w:t>
      </w:r>
      <w:r w:rsidR="00621940" w:rsidRPr="003A74B1">
        <w:rPr>
          <w:rFonts w:eastAsia="Times New Roman"/>
          <w:color w:val="000000"/>
          <w:sz w:val="28"/>
          <w:szCs w:val="28"/>
        </w:rPr>
        <w:t xml:space="preserve">на закрепление полученных знаний и развитие навыков их применения </w:t>
      </w:r>
      <w:r>
        <w:rPr>
          <w:rFonts w:eastAsia="Times New Roman"/>
          <w:color w:val="000000"/>
          <w:sz w:val="28"/>
          <w:szCs w:val="28"/>
        </w:rPr>
        <w:t xml:space="preserve">                            </w:t>
      </w:r>
      <w:r w:rsidR="00621940" w:rsidRPr="003A74B1">
        <w:rPr>
          <w:rFonts w:eastAsia="Times New Roman"/>
          <w:color w:val="000000"/>
          <w:sz w:val="28"/>
          <w:szCs w:val="28"/>
        </w:rPr>
        <w:t>в различных ситуациях. Благодаря игре ребята получают возможность применить знания и навыки в конкретной деятельности, получить новый опыт общения и поведения. Во время игры дети, как правило, очень внимательны, сосредоточенны и дисциплинированны, каждый ученик может проявить себя, свои знания, умения, характер, волевые качества, свое отношение</w:t>
      </w:r>
      <w:r w:rsidR="00216DF5">
        <w:rPr>
          <w:rFonts w:eastAsia="Times New Roman"/>
          <w:color w:val="000000"/>
          <w:sz w:val="28"/>
          <w:szCs w:val="28"/>
        </w:rPr>
        <w:t xml:space="preserve"> </w:t>
      </w:r>
      <w:r w:rsidR="00621940" w:rsidRPr="003A74B1">
        <w:rPr>
          <w:rFonts w:eastAsia="Times New Roman"/>
          <w:color w:val="000000"/>
          <w:sz w:val="28"/>
          <w:szCs w:val="28"/>
        </w:rPr>
        <w:t xml:space="preserve">к деятельности, к людям. Эмоциональные совместные переживания во время игры способствуют укреплению межличностных отношений. Учащиеся, </w:t>
      </w:r>
      <w:r w:rsidR="00621940" w:rsidRPr="003A74B1">
        <w:rPr>
          <w:rFonts w:eastAsia="Times New Roman"/>
          <w:color w:val="000000"/>
          <w:sz w:val="28"/>
          <w:szCs w:val="28"/>
        </w:rPr>
        <w:lastRenderedPageBreak/>
        <w:t>совместно решая задачи, участвуя в игре, учатся общаться, учитывать мнение товарищей. Знания приобретают вкус и цвет жизни.</w:t>
      </w:r>
    </w:p>
    <w:p w14:paraId="156346AF" w14:textId="3E063F48" w:rsidR="0017327B" w:rsidRPr="003A74B1" w:rsidRDefault="00621940" w:rsidP="000800DC">
      <w:pPr>
        <w:pStyle w:val="a3"/>
        <w:shd w:val="clear" w:color="auto" w:fill="FFFFFF"/>
        <w:spacing w:before="0" w:beforeAutospacing="0" w:after="0" w:afterAutospacing="0" w:line="360" w:lineRule="auto"/>
        <w:ind w:left="57" w:firstLine="567"/>
        <w:contextualSpacing/>
        <w:jc w:val="both"/>
        <w:rPr>
          <w:rFonts w:eastAsia="Times New Roman"/>
          <w:color w:val="000000"/>
          <w:sz w:val="28"/>
          <w:szCs w:val="28"/>
        </w:rPr>
      </w:pPr>
      <w:r w:rsidRPr="003A74B1">
        <w:rPr>
          <w:rFonts w:eastAsia="Times New Roman"/>
          <w:color w:val="000000"/>
          <w:sz w:val="28"/>
          <w:szCs w:val="28"/>
        </w:rPr>
        <w:t>В</w:t>
      </w:r>
      <w:r w:rsidR="0017327B" w:rsidRPr="003A74B1">
        <w:rPr>
          <w:rFonts w:eastAsia="Times New Roman"/>
          <w:color w:val="000000"/>
          <w:sz w:val="28"/>
          <w:szCs w:val="28"/>
        </w:rPr>
        <w:t xml:space="preserve"> работе с учащимися 9 </w:t>
      </w:r>
      <w:r w:rsidR="00986E04" w:rsidRPr="003A74B1">
        <w:rPr>
          <w:rFonts w:eastAsia="Times New Roman"/>
          <w:color w:val="000000"/>
          <w:sz w:val="28"/>
          <w:szCs w:val="28"/>
        </w:rPr>
        <w:t>– 11 классов</w:t>
      </w:r>
      <w:r w:rsidR="009A6D24" w:rsidRPr="003A74B1">
        <w:rPr>
          <w:rFonts w:eastAsia="Times New Roman"/>
          <w:color w:val="000000"/>
          <w:sz w:val="28"/>
          <w:szCs w:val="28"/>
        </w:rPr>
        <w:t xml:space="preserve"> </w:t>
      </w:r>
      <w:r w:rsidR="00986E04" w:rsidRPr="003A74B1">
        <w:rPr>
          <w:rFonts w:eastAsia="Times New Roman"/>
          <w:color w:val="000000"/>
          <w:sz w:val="28"/>
          <w:szCs w:val="28"/>
        </w:rPr>
        <w:t xml:space="preserve">основой мотивации служит </w:t>
      </w:r>
      <w:r w:rsidR="00216DF5">
        <w:rPr>
          <w:rFonts w:eastAsia="Times New Roman"/>
          <w:color w:val="000000"/>
          <w:sz w:val="28"/>
          <w:szCs w:val="28"/>
        </w:rPr>
        <w:t xml:space="preserve">                    </w:t>
      </w:r>
      <w:r w:rsidR="00986E04" w:rsidRPr="003A74B1">
        <w:rPr>
          <w:rFonts w:eastAsia="Times New Roman"/>
          <w:color w:val="000000"/>
          <w:sz w:val="28"/>
          <w:szCs w:val="28"/>
        </w:rPr>
        <w:t xml:space="preserve">не только успешное завершение </w:t>
      </w:r>
      <w:r w:rsidRPr="003A74B1">
        <w:rPr>
          <w:rFonts w:eastAsia="Times New Roman"/>
          <w:color w:val="000000"/>
          <w:sz w:val="28"/>
          <w:szCs w:val="28"/>
        </w:rPr>
        <w:t>обучения</w:t>
      </w:r>
      <w:r w:rsidR="00986E04" w:rsidRPr="003A74B1">
        <w:rPr>
          <w:rFonts w:eastAsia="Times New Roman"/>
          <w:color w:val="000000"/>
          <w:sz w:val="28"/>
          <w:szCs w:val="28"/>
        </w:rPr>
        <w:t xml:space="preserve"> в школе, сдача государственных экзаменов</w:t>
      </w:r>
      <w:r w:rsidR="00216DF5">
        <w:rPr>
          <w:rFonts w:eastAsia="Times New Roman"/>
          <w:color w:val="000000"/>
          <w:sz w:val="28"/>
          <w:szCs w:val="28"/>
        </w:rPr>
        <w:t xml:space="preserve"> </w:t>
      </w:r>
      <w:r w:rsidR="00986E04" w:rsidRPr="003A74B1">
        <w:rPr>
          <w:rFonts w:eastAsia="Times New Roman"/>
          <w:color w:val="000000"/>
          <w:sz w:val="28"/>
          <w:szCs w:val="28"/>
        </w:rPr>
        <w:t>и поступление в ВУЗы, но и умение правил</w:t>
      </w:r>
      <w:r w:rsidR="009A6D24" w:rsidRPr="003A74B1">
        <w:rPr>
          <w:rFonts w:eastAsia="Times New Roman"/>
          <w:color w:val="000000"/>
          <w:sz w:val="28"/>
          <w:szCs w:val="28"/>
        </w:rPr>
        <w:t xml:space="preserve">ьно вступить </w:t>
      </w:r>
      <w:r w:rsidR="00216DF5">
        <w:rPr>
          <w:rFonts w:eastAsia="Times New Roman"/>
          <w:color w:val="000000"/>
          <w:sz w:val="28"/>
          <w:szCs w:val="28"/>
        </w:rPr>
        <w:t xml:space="preserve">                                 </w:t>
      </w:r>
      <w:r w:rsidR="009A6D24" w:rsidRPr="003A74B1">
        <w:rPr>
          <w:rFonts w:eastAsia="Times New Roman"/>
          <w:color w:val="000000"/>
          <w:sz w:val="28"/>
          <w:szCs w:val="28"/>
        </w:rPr>
        <w:t xml:space="preserve">во взрослую жизнь. </w:t>
      </w:r>
      <w:r w:rsidR="00986E04" w:rsidRPr="003A74B1">
        <w:rPr>
          <w:rFonts w:eastAsia="Times New Roman"/>
          <w:color w:val="000000"/>
          <w:sz w:val="28"/>
          <w:szCs w:val="28"/>
        </w:rPr>
        <w:t xml:space="preserve">При изучении </w:t>
      </w:r>
      <w:r w:rsidR="003532FD">
        <w:rPr>
          <w:rFonts w:eastAsia="Times New Roman"/>
          <w:color w:val="000000"/>
          <w:sz w:val="28"/>
          <w:szCs w:val="28"/>
        </w:rPr>
        <w:t>естественно-</w:t>
      </w:r>
      <w:r w:rsidR="00986E04" w:rsidRPr="003A74B1">
        <w:rPr>
          <w:rFonts w:eastAsia="Times New Roman"/>
          <w:color w:val="000000"/>
          <w:sz w:val="28"/>
          <w:szCs w:val="28"/>
        </w:rPr>
        <w:t>математических наук в таких классах акцент дела</w:t>
      </w:r>
      <w:r w:rsidR="003532FD">
        <w:rPr>
          <w:rFonts w:eastAsia="Times New Roman"/>
          <w:color w:val="000000"/>
          <w:sz w:val="28"/>
          <w:szCs w:val="28"/>
        </w:rPr>
        <w:t xml:space="preserve">ется </w:t>
      </w:r>
      <w:r w:rsidR="00986E04" w:rsidRPr="003A74B1">
        <w:rPr>
          <w:rFonts w:eastAsia="Times New Roman"/>
          <w:color w:val="000000"/>
          <w:sz w:val="28"/>
          <w:szCs w:val="28"/>
        </w:rPr>
        <w:t>не на изучени</w:t>
      </w:r>
      <w:r w:rsidRPr="003A74B1">
        <w:rPr>
          <w:rFonts w:eastAsia="Times New Roman"/>
          <w:color w:val="000000"/>
          <w:sz w:val="28"/>
          <w:szCs w:val="28"/>
        </w:rPr>
        <w:t>е</w:t>
      </w:r>
      <w:r w:rsidR="00986E04" w:rsidRPr="003A74B1">
        <w:rPr>
          <w:rFonts w:eastAsia="Times New Roman"/>
          <w:color w:val="000000"/>
          <w:sz w:val="28"/>
          <w:szCs w:val="28"/>
        </w:rPr>
        <w:t xml:space="preserve"> довольно сложной теории, хотя </w:t>
      </w:r>
      <w:r w:rsidR="00216DF5">
        <w:rPr>
          <w:rFonts w:eastAsia="Times New Roman"/>
          <w:color w:val="000000"/>
          <w:sz w:val="28"/>
          <w:szCs w:val="28"/>
        </w:rPr>
        <w:t xml:space="preserve">                       </w:t>
      </w:r>
      <w:r w:rsidR="00986E04" w:rsidRPr="003A74B1">
        <w:rPr>
          <w:rFonts w:eastAsia="Times New Roman"/>
          <w:color w:val="000000"/>
          <w:sz w:val="28"/>
          <w:szCs w:val="28"/>
        </w:rPr>
        <w:t>и без неё не обойтись,</w:t>
      </w:r>
      <w:r w:rsidR="00216DF5">
        <w:rPr>
          <w:rFonts w:eastAsia="Times New Roman"/>
          <w:color w:val="000000"/>
          <w:sz w:val="28"/>
          <w:szCs w:val="28"/>
        </w:rPr>
        <w:t xml:space="preserve"> </w:t>
      </w:r>
      <w:r w:rsidR="00986E04" w:rsidRPr="003A74B1">
        <w:rPr>
          <w:rFonts w:eastAsia="Times New Roman"/>
          <w:color w:val="000000"/>
          <w:sz w:val="28"/>
          <w:szCs w:val="28"/>
        </w:rPr>
        <w:t>а на «очеловечивани</w:t>
      </w:r>
      <w:r w:rsidRPr="003A74B1">
        <w:rPr>
          <w:rFonts w:eastAsia="Times New Roman"/>
          <w:color w:val="000000"/>
          <w:sz w:val="28"/>
          <w:szCs w:val="28"/>
        </w:rPr>
        <w:t>е</w:t>
      </w:r>
      <w:r w:rsidR="00986E04" w:rsidRPr="003A74B1">
        <w:rPr>
          <w:rFonts w:eastAsia="Times New Roman"/>
          <w:color w:val="000000"/>
          <w:sz w:val="28"/>
          <w:szCs w:val="28"/>
        </w:rPr>
        <w:t xml:space="preserve">» </w:t>
      </w:r>
      <w:r w:rsidR="008B3C69">
        <w:rPr>
          <w:rFonts w:eastAsia="Times New Roman"/>
          <w:color w:val="000000"/>
          <w:sz w:val="28"/>
          <w:szCs w:val="28"/>
        </w:rPr>
        <w:t>предмета</w:t>
      </w:r>
      <w:r w:rsidR="00986E04" w:rsidRPr="003A74B1">
        <w:rPr>
          <w:rFonts w:eastAsia="Times New Roman"/>
          <w:color w:val="000000"/>
          <w:sz w:val="28"/>
          <w:szCs w:val="28"/>
        </w:rPr>
        <w:t>, на е</w:t>
      </w:r>
      <w:r w:rsidR="008B3C69">
        <w:rPr>
          <w:rFonts w:eastAsia="Times New Roman"/>
          <w:color w:val="000000"/>
          <w:sz w:val="28"/>
          <w:szCs w:val="28"/>
        </w:rPr>
        <w:t>го</w:t>
      </w:r>
      <w:r w:rsidR="00986E04" w:rsidRPr="003A74B1">
        <w:rPr>
          <w:rFonts w:eastAsia="Times New Roman"/>
          <w:color w:val="000000"/>
          <w:sz w:val="28"/>
          <w:szCs w:val="28"/>
        </w:rPr>
        <w:t xml:space="preserve"> практическую направленность.</w:t>
      </w:r>
      <w:r w:rsidR="00986E04" w:rsidRPr="003A74B1">
        <w:rPr>
          <w:rFonts w:eastAsia="Times New Roman"/>
          <w:color w:val="000000"/>
          <w:sz w:val="28"/>
          <w:szCs w:val="28"/>
        </w:rPr>
        <w:br/>
      </w:r>
      <w:r w:rsidR="00F36E45" w:rsidRPr="003A74B1">
        <w:rPr>
          <w:rFonts w:eastAsia="Times New Roman"/>
          <w:color w:val="000000"/>
          <w:sz w:val="28"/>
          <w:szCs w:val="28"/>
        </w:rPr>
        <w:t xml:space="preserve">  </w:t>
      </w:r>
      <w:r w:rsidR="000D392E" w:rsidRPr="003A74B1">
        <w:rPr>
          <w:rFonts w:eastAsia="Times New Roman"/>
          <w:color w:val="000000"/>
          <w:sz w:val="28"/>
          <w:szCs w:val="28"/>
        </w:rPr>
        <w:t xml:space="preserve">     </w:t>
      </w:r>
      <w:r w:rsidR="009A6D24" w:rsidRPr="003A74B1">
        <w:rPr>
          <w:rFonts w:eastAsia="Times New Roman"/>
          <w:color w:val="000000"/>
          <w:sz w:val="28"/>
          <w:szCs w:val="28"/>
        </w:rPr>
        <w:t xml:space="preserve"> </w:t>
      </w:r>
      <w:r w:rsidR="008B3C69">
        <w:rPr>
          <w:rFonts w:eastAsia="Times New Roman"/>
          <w:color w:val="000000"/>
          <w:sz w:val="28"/>
          <w:szCs w:val="28"/>
        </w:rPr>
        <w:t>Например, м</w:t>
      </w:r>
      <w:r w:rsidR="00986E04" w:rsidRPr="003A74B1">
        <w:rPr>
          <w:rFonts w:eastAsia="Times New Roman"/>
          <w:color w:val="000000"/>
          <w:sz w:val="28"/>
          <w:szCs w:val="28"/>
        </w:rPr>
        <w:t>атематика учит логически мыслить, а значит, поможет оценить различные жизненные ситуации, сделать прогноз и принять верное решение. Математика учит проводить расчеты, но не сами по себе, а при решении жизненных ситуаций</w:t>
      </w:r>
      <w:r w:rsidR="008B3C69">
        <w:rPr>
          <w:rFonts w:eastAsia="Times New Roman"/>
          <w:color w:val="000000"/>
          <w:sz w:val="28"/>
          <w:szCs w:val="28"/>
        </w:rPr>
        <w:t xml:space="preserve"> (</w:t>
      </w:r>
      <w:r w:rsidR="00986E04" w:rsidRPr="003A74B1">
        <w:rPr>
          <w:rFonts w:eastAsia="Times New Roman"/>
          <w:color w:val="000000"/>
          <w:sz w:val="28"/>
          <w:szCs w:val="28"/>
        </w:rPr>
        <w:t>проводим расчёты для ремонта квартиры, правильного получения кредита или наиболее выгодного размещения личных средств на вкладах в банках</w:t>
      </w:r>
      <w:r w:rsidR="008B3C69">
        <w:rPr>
          <w:rFonts w:eastAsia="Times New Roman"/>
          <w:color w:val="000000"/>
          <w:sz w:val="28"/>
          <w:szCs w:val="28"/>
        </w:rPr>
        <w:t>)</w:t>
      </w:r>
      <w:r w:rsidR="00986E04" w:rsidRPr="003A74B1">
        <w:rPr>
          <w:rFonts w:eastAsia="Times New Roman"/>
          <w:color w:val="000000"/>
          <w:sz w:val="28"/>
          <w:szCs w:val="28"/>
        </w:rPr>
        <w:t xml:space="preserve">. Математика позволяет разбираться </w:t>
      </w:r>
      <w:r w:rsidR="00216DF5">
        <w:rPr>
          <w:rFonts w:eastAsia="Times New Roman"/>
          <w:color w:val="000000"/>
          <w:sz w:val="28"/>
          <w:szCs w:val="28"/>
        </w:rPr>
        <w:t xml:space="preserve">                      </w:t>
      </w:r>
      <w:r w:rsidR="00986E04" w:rsidRPr="003A74B1">
        <w:rPr>
          <w:rFonts w:eastAsia="Times New Roman"/>
          <w:color w:val="000000"/>
          <w:sz w:val="28"/>
          <w:szCs w:val="28"/>
        </w:rPr>
        <w:t>в статистической информации</w:t>
      </w:r>
      <w:r w:rsidR="008B3C69">
        <w:rPr>
          <w:rFonts w:eastAsia="Times New Roman"/>
          <w:color w:val="000000"/>
          <w:sz w:val="28"/>
          <w:szCs w:val="28"/>
        </w:rPr>
        <w:t xml:space="preserve">) </w:t>
      </w:r>
      <w:r w:rsidR="00986E04" w:rsidRPr="003A74B1">
        <w:rPr>
          <w:rFonts w:eastAsia="Times New Roman"/>
          <w:color w:val="000000"/>
          <w:sz w:val="28"/>
          <w:szCs w:val="28"/>
        </w:rPr>
        <w:t>рассматриваем статистические данные</w:t>
      </w:r>
      <w:r w:rsidRPr="003A74B1">
        <w:rPr>
          <w:rFonts w:eastAsia="Times New Roman"/>
          <w:color w:val="000000"/>
          <w:sz w:val="28"/>
          <w:szCs w:val="28"/>
        </w:rPr>
        <w:t>,</w:t>
      </w:r>
      <w:r w:rsidR="00986E04" w:rsidRPr="003A74B1">
        <w:rPr>
          <w:rFonts w:eastAsia="Times New Roman"/>
          <w:color w:val="000000"/>
          <w:sz w:val="28"/>
          <w:szCs w:val="28"/>
        </w:rPr>
        <w:t xml:space="preserve"> предоставляемые СМИ</w:t>
      </w:r>
      <w:r w:rsidR="00216DF5">
        <w:rPr>
          <w:rFonts w:eastAsia="Times New Roman"/>
          <w:color w:val="000000"/>
          <w:sz w:val="28"/>
          <w:szCs w:val="28"/>
        </w:rPr>
        <w:t xml:space="preserve"> </w:t>
      </w:r>
      <w:r w:rsidR="00986E04" w:rsidRPr="003A74B1">
        <w:rPr>
          <w:rFonts w:eastAsia="Times New Roman"/>
          <w:color w:val="000000"/>
          <w:sz w:val="28"/>
          <w:szCs w:val="28"/>
        </w:rPr>
        <w:t>и находящиеся в сети Интернет</w:t>
      </w:r>
      <w:r w:rsidR="008B3C69">
        <w:rPr>
          <w:rFonts w:eastAsia="Times New Roman"/>
          <w:color w:val="000000"/>
          <w:sz w:val="28"/>
          <w:szCs w:val="28"/>
        </w:rPr>
        <w:t>)</w:t>
      </w:r>
      <w:r w:rsidR="00986E04" w:rsidRPr="003A74B1">
        <w:rPr>
          <w:rFonts w:eastAsia="Times New Roman"/>
          <w:color w:val="000000"/>
          <w:sz w:val="28"/>
          <w:szCs w:val="28"/>
        </w:rPr>
        <w:t>.</w:t>
      </w:r>
      <w:r w:rsidR="00986E04" w:rsidRPr="003A74B1">
        <w:rPr>
          <w:rFonts w:eastAsia="Times New Roman"/>
          <w:color w:val="000000"/>
          <w:sz w:val="28"/>
          <w:szCs w:val="28"/>
        </w:rPr>
        <w:br/>
      </w:r>
      <w:r w:rsidR="00F36E45" w:rsidRPr="003A74B1">
        <w:rPr>
          <w:rFonts w:eastAsia="Times New Roman"/>
          <w:color w:val="000000"/>
          <w:sz w:val="28"/>
          <w:szCs w:val="28"/>
        </w:rPr>
        <w:t xml:space="preserve">  </w:t>
      </w:r>
      <w:r w:rsidR="009A6D24" w:rsidRPr="003A74B1">
        <w:rPr>
          <w:rFonts w:eastAsia="Times New Roman"/>
          <w:color w:val="000000"/>
          <w:sz w:val="28"/>
          <w:szCs w:val="28"/>
        </w:rPr>
        <w:t xml:space="preserve"> </w:t>
      </w:r>
      <w:r w:rsidR="000D392E" w:rsidRPr="003A74B1">
        <w:rPr>
          <w:rFonts w:eastAsia="Times New Roman"/>
          <w:color w:val="000000"/>
          <w:sz w:val="28"/>
          <w:szCs w:val="28"/>
        </w:rPr>
        <w:t xml:space="preserve">      </w:t>
      </w:r>
      <w:r w:rsidR="00986E04" w:rsidRPr="003A74B1">
        <w:rPr>
          <w:rFonts w:eastAsia="Times New Roman"/>
          <w:color w:val="000000"/>
          <w:sz w:val="28"/>
          <w:szCs w:val="28"/>
        </w:rPr>
        <w:t>Взаимоотношения со старшеклассниками на уроках выстраиваю</w:t>
      </w:r>
      <w:r w:rsidR="008B3C69">
        <w:rPr>
          <w:rFonts w:eastAsia="Times New Roman"/>
          <w:color w:val="000000"/>
          <w:sz w:val="28"/>
          <w:szCs w:val="28"/>
        </w:rPr>
        <w:t xml:space="preserve">тся                                 </w:t>
      </w:r>
      <w:r w:rsidR="00986E04" w:rsidRPr="003A74B1">
        <w:rPr>
          <w:rFonts w:eastAsia="Times New Roman"/>
          <w:color w:val="000000"/>
          <w:sz w:val="28"/>
          <w:szCs w:val="28"/>
        </w:rPr>
        <w:t xml:space="preserve"> с учётом индивидуальных характеристик личности ученика, на основе социального партнёрства и творчества. Формируется интеллектуальная способность ученика к самостоятельному приобретению новых знаний, жизненных установок и готовности к дальнейшему самообразованию.</w:t>
      </w:r>
    </w:p>
    <w:p w14:paraId="3A94C3F8" w14:textId="53F15223" w:rsidR="00BE4499" w:rsidRPr="008B3C69" w:rsidRDefault="00F36E45" w:rsidP="000800DC">
      <w:pPr>
        <w:pStyle w:val="a3"/>
        <w:shd w:val="clear" w:color="auto" w:fill="FFFFFF"/>
        <w:spacing w:before="0" w:beforeAutospacing="0" w:after="0" w:afterAutospacing="0" w:line="360" w:lineRule="auto"/>
        <w:ind w:left="57"/>
        <w:contextualSpacing/>
        <w:jc w:val="both"/>
        <w:rPr>
          <w:sz w:val="28"/>
          <w:szCs w:val="28"/>
        </w:rPr>
      </w:pPr>
      <w:r w:rsidRPr="008B3C69">
        <w:rPr>
          <w:rFonts w:eastAsia="Times New Roman"/>
          <w:color w:val="000000"/>
          <w:sz w:val="28"/>
          <w:szCs w:val="28"/>
        </w:rPr>
        <w:t xml:space="preserve">           </w:t>
      </w:r>
      <w:r w:rsidR="00986E04" w:rsidRPr="008B3C69">
        <w:rPr>
          <w:rFonts w:eastAsia="Times New Roman"/>
          <w:color w:val="000000"/>
          <w:sz w:val="28"/>
          <w:szCs w:val="28"/>
          <w:bdr w:val="none" w:sz="0" w:space="0" w:color="auto" w:frame="1"/>
        </w:rPr>
        <w:t>По степени сложности различают</w:t>
      </w:r>
      <w:r w:rsidR="008B3C69">
        <w:rPr>
          <w:rFonts w:eastAsia="Times New Roman"/>
          <w:color w:val="000000"/>
          <w:sz w:val="28"/>
          <w:szCs w:val="28"/>
          <w:bdr w:val="none" w:sz="0" w:space="0" w:color="auto" w:frame="1"/>
        </w:rPr>
        <w:t>ся</w:t>
      </w:r>
      <w:r w:rsidR="00986E04" w:rsidRPr="008B3C69">
        <w:rPr>
          <w:rFonts w:eastAsia="Times New Roman"/>
          <w:color w:val="000000"/>
          <w:sz w:val="28"/>
          <w:szCs w:val="28"/>
          <w:bdr w:val="none" w:sz="0" w:space="0" w:color="auto" w:frame="1"/>
        </w:rPr>
        <w:t xml:space="preserve"> следующие типы процесса социализации:</w:t>
      </w:r>
      <w:r w:rsidR="00986E04" w:rsidRPr="008B3C69">
        <w:rPr>
          <w:rFonts w:eastAsia="Times New Roman"/>
          <w:color w:val="000000"/>
          <w:sz w:val="28"/>
          <w:szCs w:val="28"/>
        </w:rPr>
        <w:br/>
      </w:r>
      <w:r w:rsidRPr="003A74B1">
        <w:rPr>
          <w:rFonts w:eastAsia="Times New Roman"/>
          <w:color w:val="000000"/>
          <w:sz w:val="28"/>
          <w:szCs w:val="28"/>
        </w:rPr>
        <w:t xml:space="preserve"> </w:t>
      </w:r>
      <w:r w:rsidR="008B3C69">
        <w:rPr>
          <w:rFonts w:eastAsia="Times New Roman"/>
          <w:color w:val="000000"/>
          <w:sz w:val="28"/>
          <w:szCs w:val="28"/>
        </w:rPr>
        <w:t xml:space="preserve">- </w:t>
      </w:r>
      <w:r w:rsidR="00986E04" w:rsidRPr="003A74B1">
        <w:rPr>
          <w:rFonts w:eastAsia="Times New Roman"/>
          <w:color w:val="000000"/>
          <w:sz w:val="28"/>
          <w:szCs w:val="28"/>
        </w:rPr>
        <w:t xml:space="preserve">выражение: способность изъясняться, выражать свои знания, мнение </w:t>
      </w:r>
      <w:r w:rsidR="008B3C69">
        <w:rPr>
          <w:rFonts w:eastAsia="Times New Roman"/>
          <w:color w:val="000000"/>
          <w:sz w:val="28"/>
          <w:szCs w:val="28"/>
        </w:rPr>
        <w:t xml:space="preserve">                                              </w:t>
      </w:r>
      <w:r w:rsidR="00986E04" w:rsidRPr="003A74B1">
        <w:rPr>
          <w:rFonts w:eastAsia="Times New Roman"/>
          <w:color w:val="000000"/>
          <w:sz w:val="28"/>
          <w:szCs w:val="28"/>
        </w:rPr>
        <w:t>ижелания; </w:t>
      </w:r>
      <w:r w:rsidR="00986E04" w:rsidRPr="003A74B1">
        <w:rPr>
          <w:rFonts w:eastAsia="Times New Roman"/>
          <w:color w:val="000000"/>
          <w:sz w:val="28"/>
          <w:szCs w:val="28"/>
        </w:rPr>
        <w:br/>
      </w:r>
      <w:r w:rsidRPr="003A74B1">
        <w:rPr>
          <w:rFonts w:eastAsia="Times New Roman"/>
          <w:color w:val="000000"/>
          <w:sz w:val="28"/>
          <w:szCs w:val="28"/>
        </w:rPr>
        <w:t xml:space="preserve"> </w:t>
      </w:r>
      <w:r w:rsidR="00796B7F" w:rsidRPr="003A74B1">
        <w:rPr>
          <w:rFonts w:eastAsia="Times New Roman"/>
          <w:color w:val="000000"/>
          <w:sz w:val="28"/>
          <w:szCs w:val="28"/>
        </w:rPr>
        <w:t xml:space="preserve"> </w:t>
      </w:r>
      <w:r w:rsidR="008B3C69">
        <w:rPr>
          <w:rFonts w:eastAsia="Times New Roman"/>
          <w:color w:val="000000"/>
          <w:sz w:val="28"/>
          <w:szCs w:val="28"/>
        </w:rPr>
        <w:t xml:space="preserve">- </w:t>
      </w:r>
      <w:r w:rsidR="00986E04" w:rsidRPr="003A74B1">
        <w:rPr>
          <w:rFonts w:eastAsia="Times New Roman"/>
          <w:color w:val="000000"/>
          <w:sz w:val="28"/>
          <w:szCs w:val="28"/>
        </w:rPr>
        <w:t>восприятие: способность слушать, наблюдать за другими членами группы,</w:t>
      </w:r>
      <w:r w:rsidRPr="003A74B1">
        <w:rPr>
          <w:rFonts w:eastAsia="Times New Roman"/>
          <w:color w:val="000000"/>
          <w:sz w:val="28"/>
          <w:szCs w:val="28"/>
        </w:rPr>
        <w:t xml:space="preserve">  </w:t>
      </w:r>
      <w:r w:rsidR="00986E04" w:rsidRPr="003A74B1">
        <w:rPr>
          <w:rFonts w:eastAsia="Times New Roman"/>
          <w:color w:val="000000"/>
          <w:sz w:val="28"/>
          <w:szCs w:val="28"/>
        </w:rPr>
        <w:t>воспринимать события и динамику процесса в группе; </w:t>
      </w:r>
      <w:r w:rsidR="00986E04" w:rsidRPr="003A74B1">
        <w:rPr>
          <w:rFonts w:eastAsia="Times New Roman"/>
          <w:color w:val="000000"/>
          <w:sz w:val="28"/>
          <w:szCs w:val="28"/>
        </w:rPr>
        <w:br/>
      </w:r>
      <w:r w:rsidRPr="003A74B1">
        <w:rPr>
          <w:rFonts w:eastAsia="Times New Roman"/>
          <w:color w:val="000000"/>
          <w:sz w:val="28"/>
          <w:szCs w:val="28"/>
        </w:rPr>
        <w:t xml:space="preserve"> </w:t>
      </w:r>
      <w:r w:rsidR="00796B7F" w:rsidRPr="003A74B1">
        <w:rPr>
          <w:rFonts w:eastAsia="Times New Roman"/>
          <w:color w:val="000000"/>
          <w:sz w:val="28"/>
          <w:szCs w:val="28"/>
        </w:rPr>
        <w:t xml:space="preserve"> </w:t>
      </w:r>
      <w:r w:rsidR="008B3C69">
        <w:rPr>
          <w:rFonts w:eastAsia="Times New Roman"/>
          <w:color w:val="000000"/>
          <w:sz w:val="28"/>
          <w:szCs w:val="28"/>
        </w:rPr>
        <w:t xml:space="preserve">- </w:t>
      </w:r>
      <w:r w:rsidR="00986E04" w:rsidRPr="003A74B1">
        <w:rPr>
          <w:rFonts w:eastAsia="Times New Roman"/>
          <w:color w:val="000000"/>
          <w:sz w:val="28"/>
          <w:szCs w:val="28"/>
        </w:rPr>
        <w:t>открытость: готовность воспринимать стимулы, способность выслушивать критику и спорить с другими; </w:t>
      </w:r>
      <w:r w:rsidR="00986E04" w:rsidRPr="003A74B1">
        <w:rPr>
          <w:rFonts w:eastAsia="Times New Roman"/>
          <w:color w:val="000000"/>
          <w:sz w:val="28"/>
          <w:szCs w:val="28"/>
        </w:rPr>
        <w:br/>
      </w:r>
      <w:r w:rsidRPr="003A74B1">
        <w:rPr>
          <w:rFonts w:eastAsia="Times New Roman"/>
          <w:color w:val="000000"/>
          <w:sz w:val="28"/>
          <w:szCs w:val="28"/>
        </w:rPr>
        <w:t xml:space="preserve"> </w:t>
      </w:r>
      <w:r w:rsidR="00796B7F" w:rsidRPr="003A74B1">
        <w:rPr>
          <w:rFonts w:eastAsia="Times New Roman"/>
          <w:color w:val="000000"/>
          <w:sz w:val="28"/>
          <w:szCs w:val="28"/>
        </w:rPr>
        <w:t xml:space="preserve"> </w:t>
      </w:r>
      <w:r w:rsidR="008B3C69">
        <w:rPr>
          <w:rFonts w:eastAsia="Times New Roman"/>
          <w:color w:val="000000"/>
          <w:sz w:val="28"/>
          <w:szCs w:val="28"/>
        </w:rPr>
        <w:t xml:space="preserve">- </w:t>
      </w:r>
      <w:r w:rsidR="00986E04" w:rsidRPr="003A74B1">
        <w:rPr>
          <w:rFonts w:eastAsia="Times New Roman"/>
          <w:color w:val="000000"/>
          <w:sz w:val="28"/>
          <w:szCs w:val="28"/>
        </w:rPr>
        <w:t xml:space="preserve">сотрудничество: способность осознавать и воспринимать возможности собственных действий и ответственность, умение понимать </w:t>
      </w:r>
      <w:r w:rsidR="00216DF5">
        <w:rPr>
          <w:rFonts w:eastAsia="Times New Roman"/>
          <w:color w:val="000000"/>
          <w:sz w:val="28"/>
          <w:szCs w:val="28"/>
        </w:rPr>
        <w:t xml:space="preserve">                                      </w:t>
      </w:r>
      <w:r w:rsidR="00986E04" w:rsidRPr="003A74B1">
        <w:rPr>
          <w:rFonts w:eastAsia="Times New Roman"/>
          <w:color w:val="000000"/>
          <w:sz w:val="28"/>
          <w:szCs w:val="28"/>
        </w:rPr>
        <w:t>и приспосабливаться к действиям других; </w:t>
      </w:r>
      <w:r w:rsidR="00986E04" w:rsidRPr="003A74B1">
        <w:rPr>
          <w:rFonts w:eastAsia="Times New Roman"/>
          <w:color w:val="000000"/>
          <w:sz w:val="28"/>
          <w:szCs w:val="28"/>
        </w:rPr>
        <w:br/>
      </w:r>
      <w:r w:rsidRPr="003A74B1">
        <w:rPr>
          <w:rFonts w:eastAsia="Times New Roman"/>
          <w:color w:val="000000"/>
          <w:sz w:val="28"/>
          <w:szCs w:val="28"/>
        </w:rPr>
        <w:t xml:space="preserve"> </w:t>
      </w:r>
      <w:r w:rsidR="00796B7F" w:rsidRPr="003A74B1">
        <w:rPr>
          <w:rFonts w:eastAsia="Times New Roman"/>
          <w:color w:val="000000"/>
          <w:sz w:val="28"/>
          <w:szCs w:val="28"/>
        </w:rPr>
        <w:t xml:space="preserve"> </w:t>
      </w:r>
      <w:r w:rsidR="008B3C69">
        <w:rPr>
          <w:rFonts w:eastAsia="Times New Roman"/>
          <w:color w:val="000000"/>
          <w:sz w:val="28"/>
          <w:szCs w:val="28"/>
        </w:rPr>
        <w:t xml:space="preserve">- </w:t>
      </w:r>
      <w:r w:rsidR="00986E04" w:rsidRPr="003A74B1">
        <w:rPr>
          <w:rFonts w:eastAsia="Times New Roman"/>
          <w:color w:val="000000"/>
          <w:sz w:val="28"/>
          <w:szCs w:val="28"/>
        </w:rPr>
        <w:t xml:space="preserve">формирование: способность адаптироваться, налаживать контакты, находить своё место в группе, высказывать критику адекватно ситуации; </w:t>
      </w:r>
      <w:r w:rsidR="008B3C69">
        <w:rPr>
          <w:rFonts w:eastAsia="Times New Roman"/>
          <w:color w:val="000000"/>
          <w:sz w:val="28"/>
          <w:szCs w:val="28"/>
        </w:rPr>
        <w:t>п</w:t>
      </w:r>
      <w:r w:rsidR="00986E04" w:rsidRPr="003A74B1">
        <w:rPr>
          <w:rFonts w:eastAsia="Times New Roman"/>
          <w:color w:val="000000"/>
          <w:sz w:val="28"/>
          <w:szCs w:val="28"/>
        </w:rPr>
        <w:t>оследовательность в обучении; умение вести разговор, вести себя соответственно процессу динамики развития группы</w:t>
      </w:r>
      <w:r w:rsidR="008B3C69">
        <w:rPr>
          <w:rFonts w:eastAsia="Times New Roman"/>
          <w:color w:val="000000"/>
          <w:sz w:val="28"/>
          <w:szCs w:val="28"/>
        </w:rPr>
        <w:t>.</w:t>
      </w:r>
      <w:r w:rsidR="00986E04" w:rsidRPr="003A74B1">
        <w:rPr>
          <w:rFonts w:eastAsia="Times New Roman"/>
          <w:color w:val="000000"/>
          <w:sz w:val="28"/>
          <w:szCs w:val="28"/>
        </w:rPr>
        <w:t> </w:t>
      </w:r>
      <w:r w:rsidR="00986E04" w:rsidRPr="003A74B1">
        <w:rPr>
          <w:rFonts w:eastAsia="Times New Roman"/>
          <w:color w:val="000000"/>
          <w:sz w:val="28"/>
          <w:szCs w:val="28"/>
        </w:rPr>
        <w:br/>
      </w:r>
      <w:r w:rsidRPr="008B3C69">
        <w:rPr>
          <w:rFonts w:eastAsia="Times New Roman"/>
          <w:sz w:val="28"/>
          <w:szCs w:val="28"/>
        </w:rPr>
        <w:t xml:space="preserve">            </w:t>
      </w:r>
      <w:r w:rsidR="00F26F34" w:rsidRPr="008B3C69">
        <w:rPr>
          <w:rFonts w:eastAsia="Times New Roman"/>
          <w:sz w:val="28"/>
          <w:szCs w:val="28"/>
        </w:rPr>
        <w:t>Д</w:t>
      </w:r>
      <w:r w:rsidR="00CC1DD8" w:rsidRPr="008B3C69">
        <w:rPr>
          <w:sz w:val="28"/>
          <w:szCs w:val="28"/>
        </w:rPr>
        <w:t>ля успешной социализации ученика использую</w:t>
      </w:r>
      <w:r w:rsidR="008B3C69">
        <w:rPr>
          <w:sz w:val="28"/>
          <w:szCs w:val="28"/>
        </w:rPr>
        <w:t>тся</w:t>
      </w:r>
      <w:r w:rsidR="00CC1DD8" w:rsidRPr="008B3C69">
        <w:rPr>
          <w:sz w:val="28"/>
          <w:szCs w:val="28"/>
        </w:rPr>
        <w:t xml:space="preserve"> следующие методические</w:t>
      </w:r>
      <w:r w:rsidR="009A6D24" w:rsidRPr="008B3C69">
        <w:rPr>
          <w:rFonts w:eastAsia="Times New Roman"/>
          <w:sz w:val="28"/>
          <w:szCs w:val="28"/>
        </w:rPr>
        <w:t xml:space="preserve"> </w:t>
      </w:r>
      <w:r w:rsidR="00BE4499" w:rsidRPr="008B3C69">
        <w:rPr>
          <w:sz w:val="28"/>
          <w:szCs w:val="28"/>
        </w:rPr>
        <w:t>средства:</w:t>
      </w:r>
    </w:p>
    <w:p w14:paraId="782EE68B" w14:textId="6211EB4E" w:rsidR="00BE4499" w:rsidRPr="008B3C69" w:rsidRDefault="00F26F34" w:rsidP="000800DC">
      <w:pPr>
        <w:pStyle w:val="a3"/>
        <w:shd w:val="clear" w:color="auto" w:fill="FFFFFF"/>
        <w:spacing w:before="0" w:beforeAutospacing="0" w:after="0" w:afterAutospacing="0" w:line="360" w:lineRule="auto"/>
        <w:ind w:left="57"/>
        <w:contextualSpacing/>
        <w:jc w:val="both"/>
        <w:rPr>
          <w:sz w:val="28"/>
          <w:szCs w:val="28"/>
        </w:rPr>
      </w:pPr>
      <w:r w:rsidRPr="008B3C69">
        <w:rPr>
          <w:sz w:val="28"/>
          <w:szCs w:val="28"/>
        </w:rPr>
        <w:t xml:space="preserve">- </w:t>
      </w:r>
      <w:r w:rsidR="00BE4499" w:rsidRPr="008B3C69">
        <w:rPr>
          <w:sz w:val="28"/>
          <w:szCs w:val="28"/>
        </w:rPr>
        <w:t xml:space="preserve">договор. Ценность договорных тактик обусловлена тем, что они способствуют формированию активности и самостоятельности учащихся </w:t>
      </w:r>
      <w:r w:rsidR="000800DC">
        <w:rPr>
          <w:sz w:val="28"/>
          <w:szCs w:val="28"/>
        </w:rPr>
        <w:t xml:space="preserve">                       </w:t>
      </w:r>
      <w:r w:rsidR="00BE4499" w:rsidRPr="008B3C69">
        <w:rPr>
          <w:sz w:val="28"/>
          <w:szCs w:val="28"/>
        </w:rPr>
        <w:t>в процессе обучения;</w:t>
      </w:r>
    </w:p>
    <w:p w14:paraId="3A4F6074" w14:textId="37483BC7" w:rsidR="00BE4499" w:rsidRPr="008B3C69" w:rsidRDefault="00F26F34" w:rsidP="000800DC">
      <w:pPr>
        <w:pStyle w:val="a3"/>
        <w:shd w:val="clear" w:color="auto" w:fill="FFFFFF"/>
        <w:spacing w:before="0" w:beforeAutospacing="0" w:after="0" w:afterAutospacing="0" w:line="360" w:lineRule="auto"/>
        <w:ind w:left="57"/>
        <w:contextualSpacing/>
        <w:jc w:val="both"/>
        <w:rPr>
          <w:sz w:val="28"/>
          <w:szCs w:val="28"/>
        </w:rPr>
      </w:pPr>
      <w:r w:rsidRPr="008B3C69">
        <w:rPr>
          <w:sz w:val="28"/>
          <w:szCs w:val="28"/>
        </w:rPr>
        <w:t xml:space="preserve">- </w:t>
      </w:r>
      <w:r w:rsidR="00BE4499" w:rsidRPr="008B3C69">
        <w:rPr>
          <w:sz w:val="28"/>
          <w:szCs w:val="28"/>
        </w:rPr>
        <w:t>диалог. При этом приобретаются навыки делового общения, умение формулировать вопросы, вести дискуссию;</w:t>
      </w:r>
    </w:p>
    <w:p w14:paraId="123402A8" w14:textId="2E2B06E7" w:rsidR="00BE4499" w:rsidRPr="008B3C69" w:rsidRDefault="00F26F34" w:rsidP="000800DC">
      <w:pPr>
        <w:pStyle w:val="a3"/>
        <w:shd w:val="clear" w:color="auto" w:fill="FFFFFF"/>
        <w:spacing w:before="0" w:beforeAutospacing="0" w:after="0" w:afterAutospacing="0" w:line="360" w:lineRule="auto"/>
        <w:ind w:left="57"/>
        <w:contextualSpacing/>
        <w:jc w:val="both"/>
        <w:rPr>
          <w:sz w:val="28"/>
          <w:szCs w:val="28"/>
        </w:rPr>
      </w:pPr>
      <w:r w:rsidRPr="008B3C69">
        <w:rPr>
          <w:sz w:val="28"/>
          <w:szCs w:val="28"/>
        </w:rPr>
        <w:lastRenderedPageBreak/>
        <w:t xml:space="preserve">- </w:t>
      </w:r>
      <w:r w:rsidR="00BE4499" w:rsidRPr="008B3C69">
        <w:rPr>
          <w:sz w:val="28"/>
          <w:szCs w:val="28"/>
        </w:rPr>
        <w:t>обратная связь. Ученик или учитель определенным образом выражают свою реакцию на поведение других с целью его коррекции</w:t>
      </w:r>
      <w:r w:rsidR="00C1252E">
        <w:rPr>
          <w:sz w:val="28"/>
          <w:szCs w:val="28"/>
        </w:rPr>
        <w:t>;</w:t>
      </w:r>
    </w:p>
    <w:p w14:paraId="7056A991" w14:textId="28A30FBD" w:rsidR="00BE4499" w:rsidRPr="008B3C69" w:rsidRDefault="00F26F34" w:rsidP="000800DC">
      <w:pPr>
        <w:pStyle w:val="a3"/>
        <w:shd w:val="clear" w:color="auto" w:fill="FFFFFF"/>
        <w:spacing w:before="0" w:beforeAutospacing="0" w:after="0" w:afterAutospacing="0" w:line="360" w:lineRule="auto"/>
        <w:ind w:left="57"/>
        <w:contextualSpacing/>
        <w:jc w:val="both"/>
        <w:rPr>
          <w:sz w:val="28"/>
          <w:szCs w:val="28"/>
        </w:rPr>
      </w:pPr>
      <w:r w:rsidRPr="008B3C69">
        <w:rPr>
          <w:sz w:val="28"/>
          <w:szCs w:val="28"/>
        </w:rPr>
        <w:t xml:space="preserve">- </w:t>
      </w:r>
      <w:r w:rsidR="00BE4499" w:rsidRPr="008B3C69">
        <w:rPr>
          <w:sz w:val="28"/>
          <w:szCs w:val="28"/>
        </w:rPr>
        <w:t xml:space="preserve">создание ситуаций выбора. Под этим подразумевается выбор домашнего задания, выбор конкретной роли при проведении игры, выбор объема </w:t>
      </w:r>
      <w:r w:rsidR="00216DF5">
        <w:rPr>
          <w:sz w:val="28"/>
          <w:szCs w:val="28"/>
        </w:rPr>
        <w:t xml:space="preserve">                              </w:t>
      </w:r>
      <w:r w:rsidR="00BE4499" w:rsidRPr="008B3C69">
        <w:rPr>
          <w:sz w:val="28"/>
          <w:szCs w:val="28"/>
        </w:rPr>
        <w:t xml:space="preserve">и уровня сложности контрольного задания, выбор линии поведения </w:t>
      </w:r>
      <w:r w:rsidR="00216DF5">
        <w:rPr>
          <w:sz w:val="28"/>
          <w:szCs w:val="28"/>
        </w:rPr>
        <w:t xml:space="preserve">                                </w:t>
      </w:r>
      <w:r w:rsidR="00BE4499" w:rsidRPr="008B3C69">
        <w:rPr>
          <w:sz w:val="28"/>
          <w:szCs w:val="28"/>
        </w:rPr>
        <w:t>в предлагаемой ситуации;</w:t>
      </w:r>
    </w:p>
    <w:p w14:paraId="47B404E7" w14:textId="3C273059" w:rsidR="00BE4499" w:rsidRPr="008B3C69" w:rsidRDefault="00F26F34" w:rsidP="000800DC">
      <w:pPr>
        <w:pStyle w:val="a3"/>
        <w:shd w:val="clear" w:color="auto" w:fill="FFFFFF"/>
        <w:spacing w:before="0" w:beforeAutospacing="0" w:after="0" w:afterAutospacing="0" w:line="360" w:lineRule="auto"/>
        <w:ind w:left="57"/>
        <w:contextualSpacing/>
        <w:jc w:val="both"/>
        <w:rPr>
          <w:sz w:val="28"/>
          <w:szCs w:val="28"/>
        </w:rPr>
      </w:pPr>
      <w:r w:rsidRPr="008B3C69">
        <w:rPr>
          <w:sz w:val="28"/>
          <w:szCs w:val="28"/>
        </w:rPr>
        <w:t xml:space="preserve">- </w:t>
      </w:r>
      <w:r w:rsidR="00BE4499" w:rsidRPr="008B3C69">
        <w:rPr>
          <w:sz w:val="28"/>
          <w:szCs w:val="28"/>
        </w:rPr>
        <w:t>создание ситуации успеха – намеренное сочетание определенных условий, позволяющих ученику достичь собственной успешности. Учитывая эмоциональный подъем учащегося, учитель мотивирует его дальнейшую деятельность, способствуя проявлению активности.</w:t>
      </w:r>
    </w:p>
    <w:p w14:paraId="4722FDE2" w14:textId="77777777" w:rsidR="00A16E59" w:rsidRDefault="00A16E59" w:rsidP="000800DC">
      <w:pPr>
        <w:pStyle w:val="a3"/>
        <w:shd w:val="clear" w:color="auto" w:fill="FFFFFF"/>
        <w:spacing w:before="0" w:beforeAutospacing="0" w:after="0" w:afterAutospacing="0" w:line="360" w:lineRule="auto"/>
        <w:contextualSpacing/>
        <w:jc w:val="both"/>
        <w:rPr>
          <w:b/>
          <w:color w:val="333333"/>
          <w:sz w:val="28"/>
          <w:szCs w:val="28"/>
        </w:rPr>
      </w:pPr>
    </w:p>
    <w:p w14:paraId="4686E482" w14:textId="3C9BFC18" w:rsidR="007764E4" w:rsidRPr="003A74B1" w:rsidRDefault="007764E4" w:rsidP="000800DC">
      <w:pPr>
        <w:pStyle w:val="a3"/>
        <w:shd w:val="clear" w:color="auto" w:fill="FFFFFF"/>
        <w:spacing w:before="0" w:beforeAutospacing="0" w:after="0" w:afterAutospacing="0" w:line="360" w:lineRule="auto"/>
        <w:ind w:left="57" w:firstLine="567"/>
        <w:contextualSpacing/>
        <w:jc w:val="center"/>
        <w:rPr>
          <w:b/>
          <w:color w:val="333333"/>
          <w:sz w:val="28"/>
          <w:szCs w:val="28"/>
        </w:rPr>
      </w:pPr>
      <w:r w:rsidRPr="003A74B1">
        <w:rPr>
          <w:b/>
          <w:color w:val="333333"/>
          <w:sz w:val="28"/>
          <w:szCs w:val="28"/>
        </w:rPr>
        <w:t>Заключение</w:t>
      </w:r>
    </w:p>
    <w:p w14:paraId="3FF92EAF" w14:textId="7535235C" w:rsidR="00BE4499" w:rsidRPr="003A74B1" w:rsidRDefault="00BE4499" w:rsidP="000800DC">
      <w:pPr>
        <w:pStyle w:val="a3"/>
        <w:shd w:val="clear" w:color="auto" w:fill="FFFFFF"/>
        <w:spacing w:before="0" w:beforeAutospacing="0" w:after="0" w:afterAutospacing="0" w:line="360" w:lineRule="auto"/>
        <w:ind w:left="57" w:firstLine="567"/>
        <w:contextualSpacing/>
        <w:jc w:val="both"/>
        <w:rPr>
          <w:color w:val="333333"/>
          <w:sz w:val="28"/>
          <w:szCs w:val="28"/>
        </w:rPr>
      </w:pPr>
      <w:r w:rsidRPr="003A74B1">
        <w:rPr>
          <w:color w:val="333333"/>
          <w:sz w:val="28"/>
          <w:szCs w:val="28"/>
        </w:rPr>
        <w:t>В заключени</w:t>
      </w:r>
      <w:r w:rsidR="00F26F34" w:rsidRPr="003A74B1">
        <w:rPr>
          <w:color w:val="333333"/>
          <w:sz w:val="28"/>
          <w:szCs w:val="28"/>
        </w:rPr>
        <w:t>е</w:t>
      </w:r>
      <w:r w:rsidRPr="003A74B1">
        <w:rPr>
          <w:color w:val="333333"/>
          <w:sz w:val="28"/>
          <w:szCs w:val="28"/>
        </w:rPr>
        <w:t xml:space="preserve"> </w:t>
      </w:r>
      <w:r w:rsidR="00C1252E">
        <w:rPr>
          <w:color w:val="333333"/>
          <w:sz w:val="28"/>
          <w:szCs w:val="28"/>
        </w:rPr>
        <w:t>хочется</w:t>
      </w:r>
      <w:r w:rsidRPr="003A74B1">
        <w:rPr>
          <w:color w:val="333333"/>
          <w:sz w:val="28"/>
          <w:szCs w:val="28"/>
        </w:rPr>
        <w:t xml:space="preserve"> сказать, что социальная компетентность – это </w:t>
      </w:r>
      <w:r w:rsidR="00C1252E">
        <w:rPr>
          <w:color w:val="333333"/>
          <w:sz w:val="28"/>
          <w:szCs w:val="28"/>
        </w:rPr>
        <w:t xml:space="preserve">                                </w:t>
      </w:r>
      <w:r w:rsidRPr="003A74B1">
        <w:rPr>
          <w:color w:val="333333"/>
          <w:sz w:val="28"/>
          <w:szCs w:val="28"/>
        </w:rPr>
        <w:t xml:space="preserve">не специфические предметные умения и навыки, даже не абстрактные умственные действия или логические операции, а конкретные, жизненные, </w:t>
      </w:r>
      <w:r w:rsidRPr="003A74B1">
        <w:rPr>
          <w:color w:val="333333"/>
          <w:sz w:val="28"/>
          <w:szCs w:val="28"/>
        </w:rPr>
        <w:lastRenderedPageBreak/>
        <w:t xml:space="preserve">необходимые человеку любой профессии и любого возраста. Главным является </w:t>
      </w:r>
      <w:r w:rsidR="0049095E">
        <w:rPr>
          <w:color w:val="333333"/>
          <w:sz w:val="28"/>
          <w:szCs w:val="28"/>
        </w:rPr>
        <w:t xml:space="preserve">                       </w:t>
      </w:r>
      <w:r w:rsidRPr="003A74B1">
        <w:rPr>
          <w:color w:val="333333"/>
          <w:sz w:val="28"/>
          <w:szCs w:val="28"/>
        </w:rPr>
        <w:t>не предмет, а личность</w:t>
      </w:r>
      <w:r w:rsidR="00F26F34" w:rsidRPr="003A74B1">
        <w:rPr>
          <w:color w:val="333333"/>
          <w:sz w:val="28"/>
          <w:szCs w:val="28"/>
        </w:rPr>
        <w:t>,</w:t>
      </w:r>
      <w:r w:rsidRPr="003A74B1">
        <w:rPr>
          <w:color w:val="333333"/>
          <w:sz w:val="28"/>
          <w:szCs w:val="28"/>
        </w:rPr>
        <w:t xml:space="preserve"> которую мы формируем. Согласно ФГОС нового поколения успешность современного человека определя</w:t>
      </w:r>
      <w:r w:rsidR="0049095E">
        <w:rPr>
          <w:color w:val="333333"/>
          <w:sz w:val="28"/>
          <w:szCs w:val="28"/>
        </w:rPr>
        <w:t>е</w:t>
      </w:r>
      <w:r w:rsidRPr="003A74B1">
        <w:rPr>
          <w:color w:val="333333"/>
          <w:sz w:val="28"/>
          <w:szCs w:val="28"/>
        </w:rPr>
        <w:t>т</w:t>
      </w:r>
      <w:r w:rsidR="0049095E">
        <w:rPr>
          <w:color w:val="333333"/>
          <w:sz w:val="28"/>
          <w:szCs w:val="28"/>
        </w:rPr>
        <w:t>ся</w:t>
      </w:r>
      <w:r w:rsidRPr="003A74B1">
        <w:rPr>
          <w:color w:val="333333"/>
          <w:sz w:val="28"/>
          <w:szCs w:val="28"/>
        </w:rPr>
        <w:t xml:space="preserve"> ориентированность</w:t>
      </w:r>
      <w:r w:rsidR="0049095E">
        <w:rPr>
          <w:color w:val="333333"/>
          <w:sz w:val="28"/>
          <w:szCs w:val="28"/>
        </w:rPr>
        <w:t>ю</w:t>
      </w:r>
      <w:r w:rsidR="00216DF5">
        <w:rPr>
          <w:color w:val="333333"/>
          <w:sz w:val="28"/>
          <w:szCs w:val="28"/>
        </w:rPr>
        <w:t xml:space="preserve"> </w:t>
      </w:r>
      <w:r w:rsidRPr="003A74B1">
        <w:rPr>
          <w:color w:val="333333"/>
          <w:sz w:val="28"/>
          <w:szCs w:val="28"/>
        </w:rPr>
        <w:t>на знания и использование новых технологий, активн</w:t>
      </w:r>
      <w:r w:rsidR="0049095E">
        <w:rPr>
          <w:color w:val="333333"/>
          <w:sz w:val="28"/>
          <w:szCs w:val="28"/>
        </w:rPr>
        <w:t>ой</w:t>
      </w:r>
      <w:r w:rsidRPr="003A74B1">
        <w:rPr>
          <w:color w:val="333333"/>
          <w:sz w:val="28"/>
          <w:szCs w:val="28"/>
        </w:rPr>
        <w:t xml:space="preserve"> жизненн</w:t>
      </w:r>
      <w:r w:rsidR="0049095E">
        <w:rPr>
          <w:color w:val="333333"/>
          <w:sz w:val="28"/>
          <w:szCs w:val="28"/>
        </w:rPr>
        <w:t>ой</w:t>
      </w:r>
      <w:r w:rsidRPr="003A74B1">
        <w:rPr>
          <w:color w:val="333333"/>
          <w:sz w:val="28"/>
          <w:szCs w:val="28"/>
        </w:rPr>
        <w:t xml:space="preserve"> позици</w:t>
      </w:r>
      <w:r w:rsidR="0049095E">
        <w:rPr>
          <w:color w:val="333333"/>
          <w:sz w:val="28"/>
          <w:szCs w:val="28"/>
        </w:rPr>
        <w:t>ей</w:t>
      </w:r>
      <w:r w:rsidRPr="003A74B1">
        <w:rPr>
          <w:color w:val="333333"/>
          <w:sz w:val="28"/>
          <w:szCs w:val="28"/>
        </w:rPr>
        <w:t>, установк</w:t>
      </w:r>
      <w:r w:rsidR="0049095E">
        <w:rPr>
          <w:color w:val="333333"/>
          <w:sz w:val="28"/>
          <w:szCs w:val="28"/>
        </w:rPr>
        <w:t>ой</w:t>
      </w:r>
      <w:r w:rsidRPr="003A74B1">
        <w:rPr>
          <w:color w:val="333333"/>
          <w:sz w:val="28"/>
          <w:szCs w:val="28"/>
        </w:rPr>
        <w:t xml:space="preserve"> на рациональное использование своего времени и проектирование своего будущего, активн</w:t>
      </w:r>
      <w:r w:rsidR="0049095E">
        <w:rPr>
          <w:color w:val="333333"/>
          <w:sz w:val="28"/>
          <w:szCs w:val="28"/>
        </w:rPr>
        <w:t>ым</w:t>
      </w:r>
      <w:r w:rsidRPr="003A74B1">
        <w:rPr>
          <w:color w:val="333333"/>
          <w:sz w:val="28"/>
          <w:szCs w:val="28"/>
        </w:rPr>
        <w:t xml:space="preserve"> финансов</w:t>
      </w:r>
      <w:r w:rsidR="0049095E">
        <w:rPr>
          <w:color w:val="333333"/>
          <w:sz w:val="28"/>
          <w:szCs w:val="28"/>
        </w:rPr>
        <w:t>ым</w:t>
      </w:r>
      <w:r w:rsidRPr="003A74B1">
        <w:rPr>
          <w:color w:val="333333"/>
          <w:sz w:val="28"/>
          <w:szCs w:val="28"/>
        </w:rPr>
        <w:t xml:space="preserve"> поведение</w:t>
      </w:r>
      <w:r w:rsidR="0049095E">
        <w:rPr>
          <w:color w:val="333333"/>
          <w:sz w:val="28"/>
          <w:szCs w:val="28"/>
        </w:rPr>
        <w:t>м</w:t>
      </w:r>
      <w:r w:rsidRPr="003A74B1">
        <w:rPr>
          <w:color w:val="333333"/>
          <w:sz w:val="28"/>
          <w:szCs w:val="28"/>
        </w:rPr>
        <w:t>, эффективн</w:t>
      </w:r>
      <w:r w:rsidR="0049095E">
        <w:rPr>
          <w:color w:val="333333"/>
          <w:sz w:val="28"/>
          <w:szCs w:val="28"/>
        </w:rPr>
        <w:t>ым</w:t>
      </w:r>
      <w:r w:rsidRPr="003A74B1">
        <w:rPr>
          <w:color w:val="333333"/>
          <w:sz w:val="28"/>
          <w:szCs w:val="28"/>
        </w:rPr>
        <w:t xml:space="preserve"> социальн</w:t>
      </w:r>
      <w:r w:rsidR="0049095E">
        <w:rPr>
          <w:color w:val="333333"/>
          <w:sz w:val="28"/>
          <w:szCs w:val="28"/>
        </w:rPr>
        <w:t>ым</w:t>
      </w:r>
      <w:r w:rsidRPr="003A74B1">
        <w:rPr>
          <w:color w:val="333333"/>
          <w:sz w:val="28"/>
          <w:szCs w:val="28"/>
        </w:rPr>
        <w:t xml:space="preserve"> сотрудничество</w:t>
      </w:r>
      <w:r w:rsidR="0049095E">
        <w:rPr>
          <w:color w:val="333333"/>
          <w:sz w:val="28"/>
          <w:szCs w:val="28"/>
        </w:rPr>
        <w:t>м</w:t>
      </w:r>
      <w:r w:rsidRPr="003A74B1">
        <w:rPr>
          <w:color w:val="333333"/>
          <w:sz w:val="28"/>
          <w:szCs w:val="28"/>
        </w:rPr>
        <w:t>, здоровы</w:t>
      </w:r>
      <w:r w:rsidR="0049095E">
        <w:rPr>
          <w:color w:val="333333"/>
          <w:sz w:val="28"/>
          <w:szCs w:val="28"/>
        </w:rPr>
        <w:t>м</w:t>
      </w:r>
      <w:r w:rsidRPr="003A74B1">
        <w:rPr>
          <w:color w:val="333333"/>
          <w:sz w:val="28"/>
          <w:szCs w:val="28"/>
        </w:rPr>
        <w:t xml:space="preserve"> и безопасны</w:t>
      </w:r>
      <w:r w:rsidR="0049095E">
        <w:rPr>
          <w:color w:val="333333"/>
          <w:sz w:val="28"/>
          <w:szCs w:val="28"/>
        </w:rPr>
        <w:t>м</w:t>
      </w:r>
      <w:r w:rsidRPr="003A74B1">
        <w:rPr>
          <w:color w:val="333333"/>
          <w:sz w:val="28"/>
          <w:szCs w:val="28"/>
        </w:rPr>
        <w:t xml:space="preserve"> образ</w:t>
      </w:r>
      <w:r w:rsidR="0049095E">
        <w:rPr>
          <w:color w:val="333333"/>
          <w:sz w:val="28"/>
          <w:szCs w:val="28"/>
        </w:rPr>
        <w:t>ом</w:t>
      </w:r>
      <w:r w:rsidRPr="003A74B1">
        <w:rPr>
          <w:color w:val="333333"/>
          <w:sz w:val="28"/>
          <w:szCs w:val="28"/>
        </w:rPr>
        <w:t xml:space="preserve"> жизни. Здесь уместны слова Конфуция</w:t>
      </w:r>
      <w:r w:rsidR="0049095E">
        <w:rPr>
          <w:color w:val="333333"/>
          <w:sz w:val="28"/>
          <w:szCs w:val="28"/>
        </w:rPr>
        <w:t>:</w:t>
      </w:r>
      <w:r w:rsidRPr="003A74B1">
        <w:rPr>
          <w:color w:val="333333"/>
          <w:sz w:val="28"/>
          <w:szCs w:val="28"/>
        </w:rPr>
        <w:t xml:space="preserve"> «Успех зависит от предварительной подготовки, без подготовки </w:t>
      </w:r>
      <w:r w:rsidR="0049095E">
        <w:rPr>
          <w:color w:val="333333"/>
          <w:sz w:val="28"/>
          <w:szCs w:val="28"/>
        </w:rPr>
        <w:t>В</w:t>
      </w:r>
      <w:r w:rsidRPr="003A74B1">
        <w:rPr>
          <w:color w:val="333333"/>
          <w:sz w:val="28"/>
          <w:szCs w:val="28"/>
        </w:rPr>
        <w:t>ас обязательно ждёт провал».</w:t>
      </w:r>
    </w:p>
    <w:p w14:paraId="5580D926" w14:textId="1EFB6895" w:rsidR="00BE4499" w:rsidRPr="003A74B1" w:rsidRDefault="00BE4499" w:rsidP="000800DC">
      <w:pPr>
        <w:pStyle w:val="a3"/>
        <w:shd w:val="clear" w:color="auto" w:fill="FFFFFF"/>
        <w:spacing w:before="0" w:beforeAutospacing="0" w:after="0" w:afterAutospacing="0" w:line="360" w:lineRule="auto"/>
        <w:ind w:left="57" w:firstLine="567"/>
        <w:contextualSpacing/>
        <w:jc w:val="both"/>
        <w:rPr>
          <w:color w:val="333333"/>
          <w:sz w:val="28"/>
          <w:szCs w:val="28"/>
        </w:rPr>
      </w:pPr>
      <w:r w:rsidRPr="003A74B1">
        <w:rPr>
          <w:color w:val="333333"/>
          <w:sz w:val="28"/>
          <w:szCs w:val="28"/>
        </w:rPr>
        <w:t xml:space="preserve">Я </w:t>
      </w:r>
      <w:r w:rsidR="0049095E">
        <w:rPr>
          <w:color w:val="333333"/>
          <w:sz w:val="28"/>
          <w:szCs w:val="28"/>
        </w:rPr>
        <w:t>убеждена</w:t>
      </w:r>
      <w:r w:rsidRPr="003A74B1">
        <w:rPr>
          <w:color w:val="333333"/>
          <w:sz w:val="28"/>
          <w:szCs w:val="28"/>
        </w:rPr>
        <w:t>, что вся работа по социализации поможет моим ученикам:</w:t>
      </w:r>
    </w:p>
    <w:p w14:paraId="4B175E05" w14:textId="69154EB5" w:rsidR="00BE4499" w:rsidRPr="003A74B1" w:rsidRDefault="003A74B1"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xml:space="preserve">-  </w:t>
      </w:r>
      <w:r w:rsidR="00BE4499" w:rsidRPr="003A74B1">
        <w:rPr>
          <w:color w:val="333333"/>
          <w:sz w:val="28"/>
          <w:szCs w:val="28"/>
        </w:rPr>
        <w:t xml:space="preserve">приобрести четкие представления о нормах и правилах, существующих </w:t>
      </w:r>
      <w:r w:rsidR="0049095E">
        <w:rPr>
          <w:color w:val="333333"/>
          <w:sz w:val="28"/>
          <w:szCs w:val="28"/>
        </w:rPr>
        <w:t xml:space="preserve">                                  </w:t>
      </w:r>
      <w:r w:rsidR="00BE4499" w:rsidRPr="003A74B1">
        <w:rPr>
          <w:color w:val="333333"/>
          <w:sz w:val="28"/>
          <w:szCs w:val="28"/>
        </w:rPr>
        <w:t>в обществе;</w:t>
      </w:r>
    </w:p>
    <w:p w14:paraId="5A7ED023" w14:textId="3A598300" w:rsidR="00BE4499" w:rsidRPr="003A74B1" w:rsidRDefault="003A74B1"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xml:space="preserve">- </w:t>
      </w:r>
      <w:r w:rsidR="00BE4499" w:rsidRPr="003A74B1">
        <w:rPr>
          <w:color w:val="333333"/>
          <w:sz w:val="28"/>
          <w:szCs w:val="28"/>
        </w:rPr>
        <w:t>научит детей чувствовать и понимать других людей;</w:t>
      </w:r>
    </w:p>
    <w:p w14:paraId="4E03C540" w14:textId="77CDD3A4" w:rsidR="00BE4499" w:rsidRPr="003A74B1" w:rsidRDefault="003A74B1"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xml:space="preserve">- </w:t>
      </w:r>
      <w:r w:rsidR="00BE4499" w:rsidRPr="003A74B1">
        <w:rPr>
          <w:color w:val="333333"/>
          <w:sz w:val="28"/>
          <w:szCs w:val="28"/>
        </w:rPr>
        <w:t>приобщит к общественным ценностям: добру, красоте, здоровью, счастью как условию духовно-нравственного развития человека;</w:t>
      </w:r>
    </w:p>
    <w:p w14:paraId="01B30FBB" w14:textId="53866E47" w:rsidR="007764E4" w:rsidRPr="003A74B1" w:rsidRDefault="003A74B1"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xml:space="preserve">- </w:t>
      </w:r>
      <w:r w:rsidR="00BE4499" w:rsidRPr="003A74B1">
        <w:rPr>
          <w:color w:val="333333"/>
          <w:sz w:val="28"/>
          <w:szCs w:val="28"/>
        </w:rPr>
        <w:t>даст понимани</w:t>
      </w:r>
      <w:r w:rsidR="0049095E">
        <w:rPr>
          <w:color w:val="333333"/>
          <w:sz w:val="28"/>
          <w:szCs w:val="28"/>
        </w:rPr>
        <w:t>е</w:t>
      </w:r>
      <w:r w:rsidR="00F36E45" w:rsidRPr="003A74B1">
        <w:rPr>
          <w:color w:val="333333"/>
          <w:sz w:val="28"/>
          <w:szCs w:val="28"/>
        </w:rPr>
        <w:t xml:space="preserve"> </w:t>
      </w:r>
      <w:r w:rsidR="00BE4499" w:rsidRPr="003A74B1">
        <w:rPr>
          <w:color w:val="333333"/>
          <w:sz w:val="28"/>
          <w:szCs w:val="28"/>
        </w:rPr>
        <w:t>ценности каждого и всего живущего и растущего на Земле</w:t>
      </w:r>
      <w:r w:rsidRPr="003A74B1">
        <w:rPr>
          <w:color w:val="333333"/>
          <w:sz w:val="28"/>
          <w:szCs w:val="28"/>
        </w:rPr>
        <w:t>.</w:t>
      </w:r>
    </w:p>
    <w:p w14:paraId="4D6F267D" w14:textId="3CF1F47A" w:rsidR="00BE4499" w:rsidRPr="003A74B1" w:rsidRDefault="00F36E45"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 xml:space="preserve"> </w:t>
      </w:r>
      <w:r w:rsidR="00BE4499" w:rsidRPr="003A74B1">
        <w:rPr>
          <w:rFonts w:eastAsia="Times New Roman"/>
          <w:color w:val="000000"/>
          <w:sz w:val="28"/>
          <w:szCs w:val="28"/>
        </w:rPr>
        <w:t xml:space="preserve"> </w:t>
      </w:r>
      <w:r w:rsidR="0049095E">
        <w:rPr>
          <w:rFonts w:eastAsia="Times New Roman"/>
          <w:color w:val="000000"/>
          <w:sz w:val="28"/>
          <w:szCs w:val="28"/>
        </w:rPr>
        <w:t xml:space="preserve">      О</w:t>
      </w:r>
      <w:r w:rsidR="00BE4499" w:rsidRPr="003A74B1">
        <w:rPr>
          <w:rFonts w:eastAsia="Times New Roman"/>
          <w:color w:val="000000"/>
          <w:sz w:val="28"/>
          <w:szCs w:val="28"/>
        </w:rPr>
        <w:t xml:space="preserve">чевидно, что вся работа по формированию процесса социализации школьников, проводимая в перечисленных выше направлениях, способствует повышению качества </w:t>
      </w:r>
      <w:r w:rsidR="003A74B1" w:rsidRPr="003A74B1">
        <w:rPr>
          <w:rFonts w:eastAsia="Times New Roman"/>
          <w:color w:val="000000"/>
          <w:sz w:val="28"/>
          <w:szCs w:val="28"/>
        </w:rPr>
        <w:t>естественно-</w:t>
      </w:r>
      <w:r w:rsidR="00BE4499" w:rsidRPr="003A74B1">
        <w:rPr>
          <w:rFonts w:eastAsia="Times New Roman"/>
          <w:color w:val="000000"/>
          <w:sz w:val="28"/>
          <w:szCs w:val="28"/>
        </w:rPr>
        <w:t>математических знаний школьников, готовит учащихся к социальному взаимодействию, развивает способности соотносить свои устремления с интересами общества.</w:t>
      </w:r>
      <w:r w:rsidR="00BE4499" w:rsidRPr="003A74B1">
        <w:rPr>
          <w:rFonts w:eastAsia="Times New Roman"/>
          <w:color w:val="000000"/>
          <w:sz w:val="28"/>
          <w:szCs w:val="28"/>
        </w:rPr>
        <w:br/>
      </w:r>
      <w:r w:rsidRPr="003A74B1">
        <w:rPr>
          <w:rFonts w:eastAsia="Times New Roman"/>
          <w:color w:val="000000"/>
          <w:sz w:val="28"/>
          <w:szCs w:val="28"/>
        </w:rPr>
        <w:t xml:space="preserve"> </w:t>
      </w:r>
      <w:r w:rsidR="007764E4" w:rsidRPr="003A74B1">
        <w:rPr>
          <w:rFonts w:eastAsia="Times New Roman"/>
          <w:color w:val="000000"/>
          <w:sz w:val="28"/>
          <w:szCs w:val="28"/>
        </w:rPr>
        <w:t xml:space="preserve"> </w:t>
      </w:r>
      <w:r w:rsidR="0049095E">
        <w:rPr>
          <w:rFonts w:eastAsia="Times New Roman"/>
          <w:color w:val="000000"/>
          <w:sz w:val="28"/>
          <w:szCs w:val="28"/>
        </w:rPr>
        <w:t xml:space="preserve">       </w:t>
      </w:r>
      <w:r w:rsidR="00BE4499" w:rsidRPr="003A74B1">
        <w:rPr>
          <w:rFonts w:eastAsia="Times New Roman"/>
          <w:color w:val="000000"/>
          <w:sz w:val="28"/>
          <w:szCs w:val="28"/>
        </w:rPr>
        <w:t xml:space="preserve">Изучение </w:t>
      </w:r>
      <w:r w:rsidR="003A74B1" w:rsidRPr="003A74B1">
        <w:rPr>
          <w:rFonts w:eastAsia="Times New Roman"/>
          <w:color w:val="000000"/>
          <w:sz w:val="28"/>
          <w:szCs w:val="28"/>
        </w:rPr>
        <w:t>естественно-математических предметов</w:t>
      </w:r>
      <w:r w:rsidR="00BE4499" w:rsidRPr="003A74B1">
        <w:rPr>
          <w:rFonts w:eastAsia="Times New Roman"/>
          <w:color w:val="000000"/>
          <w:sz w:val="28"/>
          <w:szCs w:val="28"/>
        </w:rPr>
        <w:t xml:space="preserve"> совершенствует общую культуру мышления, дисциплинирует ее, приучает человека логически рассуждать, воспитывает у него точность и обстоятельность аргументации.</w:t>
      </w:r>
    </w:p>
    <w:p w14:paraId="3C247409" w14:textId="77777777" w:rsidR="007764E4" w:rsidRPr="003A74B1" w:rsidRDefault="007764E4" w:rsidP="000800DC">
      <w:pPr>
        <w:pStyle w:val="a3"/>
        <w:shd w:val="clear" w:color="auto" w:fill="FFFFFF"/>
        <w:spacing w:before="0" w:beforeAutospacing="0" w:after="0" w:afterAutospacing="0" w:line="360" w:lineRule="auto"/>
        <w:ind w:left="57" w:firstLine="567"/>
        <w:contextualSpacing/>
        <w:jc w:val="both"/>
        <w:rPr>
          <w:b/>
          <w:bCs/>
          <w:color w:val="333333"/>
          <w:sz w:val="28"/>
          <w:szCs w:val="28"/>
        </w:rPr>
      </w:pPr>
    </w:p>
    <w:p w14:paraId="5D8459F4" w14:textId="77777777" w:rsidR="007764E4" w:rsidRPr="003A74B1" w:rsidRDefault="007764E4" w:rsidP="000800DC">
      <w:pPr>
        <w:pStyle w:val="a3"/>
        <w:shd w:val="clear" w:color="auto" w:fill="FFFFFF"/>
        <w:spacing w:before="0" w:beforeAutospacing="0" w:after="0" w:afterAutospacing="0" w:line="360" w:lineRule="auto"/>
        <w:ind w:left="57" w:firstLine="567"/>
        <w:contextualSpacing/>
        <w:jc w:val="both"/>
        <w:rPr>
          <w:b/>
          <w:bCs/>
          <w:color w:val="333333"/>
          <w:sz w:val="28"/>
          <w:szCs w:val="28"/>
        </w:rPr>
      </w:pPr>
    </w:p>
    <w:p w14:paraId="397BD9EE" w14:textId="77777777" w:rsidR="007764E4" w:rsidRPr="003A74B1" w:rsidRDefault="007764E4" w:rsidP="000800DC">
      <w:pPr>
        <w:pStyle w:val="a3"/>
        <w:shd w:val="clear" w:color="auto" w:fill="FFFFFF"/>
        <w:spacing w:before="0" w:beforeAutospacing="0" w:after="0" w:afterAutospacing="0" w:line="360" w:lineRule="auto"/>
        <w:ind w:left="57" w:firstLine="567"/>
        <w:contextualSpacing/>
        <w:jc w:val="both"/>
        <w:rPr>
          <w:b/>
          <w:bCs/>
          <w:color w:val="333333"/>
          <w:sz w:val="28"/>
          <w:szCs w:val="28"/>
        </w:rPr>
      </w:pPr>
    </w:p>
    <w:p w14:paraId="5F6455B4" w14:textId="77777777" w:rsidR="007764E4" w:rsidRPr="003A74B1" w:rsidRDefault="007764E4" w:rsidP="000800DC">
      <w:pPr>
        <w:pStyle w:val="a3"/>
        <w:shd w:val="clear" w:color="auto" w:fill="FFFFFF"/>
        <w:spacing w:before="0" w:beforeAutospacing="0" w:after="0" w:afterAutospacing="0" w:line="360" w:lineRule="auto"/>
        <w:ind w:left="57" w:firstLine="567"/>
        <w:contextualSpacing/>
        <w:jc w:val="both"/>
        <w:rPr>
          <w:b/>
          <w:bCs/>
          <w:color w:val="333333"/>
          <w:sz w:val="28"/>
          <w:szCs w:val="28"/>
        </w:rPr>
      </w:pPr>
    </w:p>
    <w:p w14:paraId="2738B6DB" w14:textId="77777777" w:rsidR="007764E4" w:rsidRPr="003A74B1" w:rsidRDefault="007764E4" w:rsidP="000800DC">
      <w:pPr>
        <w:pStyle w:val="a3"/>
        <w:shd w:val="clear" w:color="auto" w:fill="FFFFFF"/>
        <w:spacing w:before="0" w:beforeAutospacing="0" w:after="0" w:afterAutospacing="0" w:line="360" w:lineRule="auto"/>
        <w:ind w:left="57" w:firstLine="567"/>
        <w:contextualSpacing/>
        <w:jc w:val="both"/>
        <w:rPr>
          <w:b/>
          <w:bCs/>
          <w:color w:val="333333"/>
          <w:sz w:val="28"/>
          <w:szCs w:val="28"/>
        </w:rPr>
      </w:pPr>
    </w:p>
    <w:p w14:paraId="31BB0E4A" w14:textId="77777777" w:rsidR="000800DC" w:rsidRDefault="000800DC" w:rsidP="00216DF5">
      <w:pPr>
        <w:pStyle w:val="a3"/>
        <w:shd w:val="clear" w:color="auto" w:fill="FFFFFF"/>
        <w:spacing w:before="0" w:beforeAutospacing="0" w:after="0" w:afterAutospacing="0" w:line="360" w:lineRule="auto"/>
        <w:contextualSpacing/>
        <w:rPr>
          <w:b/>
          <w:bCs/>
          <w:color w:val="333333"/>
          <w:sz w:val="28"/>
          <w:szCs w:val="28"/>
        </w:rPr>
      </w:pPr>
    </w:p>
    <w:p w14:paraId="4861541C" w14:textId="77777777" w:rsidR="00216DF5" w:rsidRDefault="00216DF5" w:rsidP="00216DF5">
      <w:pPr>
        <w:pStyle w:val="a3"/>
        <w:shd w:val="clear" w:color="auto" w:fill="FFFFFF"/>
        <w:spacing w:before="0" w:beforeAutospacing="0" w:after="0" w:afterAutospacing="0" w:line="360" w:lineRule="auto"/>
        <w:contextualSpacing/>
        <w:rPr>
          <w:b/>
          <w:bCs/>
          <w:color w:val="333333"/>
          <w:sz w:val="28"/>
          <w:szCs w:val="28"/>
        </w:rPr>
      </w:pPr>
    </w:p>
    <w:p w14:paraId="47A141B1" w14:textId="05A5A4FC" w:rsidR="00BE4499" w:rsidRPr="003A74B1" w:rsidRDefault="00BE4499" w:rsidP="000800DC">
      <w:pPr>
        <w:pStyle w:val="a3"/>
        <w:shd w:val="clear" w:color="auto" w:fill="FFFFFF"/>
        <w:spacing w:before="0" w:beforeAutospacing="0" w:after="0" w:afterAutospacing="0" w:line="360" w:lineRule="auto"/>
        <w:ind w:left="57" w:firstLine="567"/>
        <w:contextualSpacing/>
        <w:jc w:val="center"/>
        <w:rPr>
          <w:color w:val="333333"/>
          <w:sz w:val="28"/>
          <w:szCs w:val="28"/>
        </w:rPr>
      </w:pPr>
      <w:r w:rsidRPr="003A74B1">
        <w:rPr>
          <w:b/>
          <w:bCs/>
          <w:color w:val="333333"/>
          <w:sz w:val="28"/>
          <w:szCs w:val="28"/>
        </w:rPr>
        <w:t>Список литературы</w:t>
      </w:r>
    </w:p>
    <w:p w14:paraId="59B2F0D6" w14:textId="77777777" w:rsidR="0049095E" w:rsidRDefault="0049095E" w:rsidP="000800DC">
      <w:pPr>
        <w:pStyle w:val="a3"/>
        <w:numPr>
          <w:ilvl w:val="0"/>
          <w:numId w:val="3"/>
        </w:numPr>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Гузеев В.В. Групповая учебная деятельность в образовательном</w:t>
      </w:r>
    </w:p>
    <w:p w14:paraId="720EF6C1" w14:textId="24108D21" w:rsidR="0049095E" w:rsidRDefault="0049095E"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процессе.//Педагогические технологии -</w:t>
      </w:r>
      <w:r>
        <w:rPr>
          <w:color w:val="333333"/>
          <w:sz w:val="28"/>
          <w:szCs w:val="28"/>
        </w:rPr>
        <w:t xml:space="preserve"> </w:t>
      </w:r>
      <w:r w:rsidRPr="003A74B1">
        <w:rPr>
          <w:color w:val="333333"/>
          <w:sz w:val="28"/>
          <w:szCs w:val="28"/>
        </w:rPr>
        <w:t>2009. -</w:t>
      </w:r>
      <w:r>
        <w:rPr>
          <w:color w:val="333333"/>
          <w:sz w:val="28"/>
          <w:szCs w:val="28"/>
        </w:rPr>
        <w:t xml:space="preserve"> </w:t>
      </w:r>
      <w:r w:rsidRPr="003A74B1">
        <w:rPr>
          <w:color w:val="333333"/>
          <w:sz w:val="28"/>
          <w:szCs w:val="28"/>
        </w:rPr>
        <w:t>№</w:t>
      </w:r>
      <w:r>
        <w:rPr>
          <w:color w:val="333333"/>
          <w:sz w:val="28"/>
          <w:szCs w:val="28"/>
        </w:rPr>
        <w:t xml:space="preserve"> </w:t>
      </w:r>
      <w:r w:rsidRPr="003A74B1">
        <w:rPr>
          <w:color w:val="333333"/>
          <w:sz w:val="28"/>
          <w:szCs w:val="28"/>
        </w:rPr>
        <w:t>6</w:t>
      </w:r>
      <w:r>
        <w:rPr>
          <w:color w:val="333333"/>
          <w:sz w:val="28"/>
          <w:szCs w:val="28"/>
        </w:rPr>
        <w:t>.</w:t>
      </w:r>
    </w:p>
    <w:p w14:paraId="12694FC2" w14:textId="14CC0600" w:rsidR="0049095E" w:rsidRDefault="00BE4499" w:rsidP="000800DC">
      <w:pPr>
        <w:pStyle w:val="a3"/>
        <w:numPr>
          <w:ilvl w:val="0"/>
          <w:numId w:val="3"/>
        </w:numPr>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Калинина</w:t>
      </w:r>
      <w:r w:rsidR="0049095E">
        <w:rPr>
          <w:color w:val="333333"/>
          <w:sz w:val="28"/>
          <w:szCs w:val="28"/>
        </w:rPr>
        <w:t xml:space="preserve"> Н</w:t>
      </w:r>
      <w:r w:rsidRPr="003A74B1">
        <w:rPr>
          <w:color w:val="333333"/>
          <w:sz w:val="28"/>
          <w:szCs w:val="28"/>
        </w:rPr>
        <w:t>.</w:t>
      </w:r>
      <w:r w:rsidR="0049095E">
        <w:rPr>
          <w:color w:val="333333"/>
          <w:sz w:val="28"/>
          <w:szCs w:val="28"/>
        </w:rPr>
        <w:t xml:space="preserve">В. </w:t>
      </w:r>
      <w:r w:rsidRPr="003A74B1">
        <w:rPr>
          <w:color w:val="333333"/>
          <w:sz w:val="28"/>
          <w:szCs w:val="28"/>
        </w:rPr>
        <w:t xml:space="preserve"> Развитие социальной компетентности школьников </w:t>
      </w:r>
      <w:r w:rsidR="0049095E">
        <w:rPr>
          <w:color w:val="333333"/>
          <w:sz w:val="28"/>
          <w:szCs w:val="28"/>
        </w:rPr>
        <w:t xml:space="preserve">                               </w:t>
      </w:r>
    </w:p>
    <w:p w14:paraId="1061F0B4" w14:textId="6690ACFC" w:rsidR="00BE4499" w:rsidRPr="003A74B1" w:rsidRDefault="00BE4499"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в образовательной среде. Психолого – педагогическое сопровождение. УИПК ПРО, 2004</w:t>
      </w:r>
      <w:r w:rsidR="0049095E">
        <w:rPr>
          <w:color w:val="333333"/>
          <w:sz w:val="28"/>
          <w:szCs w:val="28"/>
        </w:rPr>
        <w:t>.</w:t>
      </w:r>
    </w:p>
    <w:p w14:paraId="28DC1B68" w14:textId="77777777" w:rsidR="0049095E" w:rsidRDefault="00BE4499" w:rsidP="000800DC">
      <w:pPr>
        <w:pStyle w:val="a3"/>
        <w:numPr>
          <w:ilvl w:val="0"/>
          <w:numId w:val="3"/>
        </w:numPr>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Лукьянова М.И. и др. Личностно – ориентированный урок.</w:t>
      </w:r>
    </w:p>
    <w:p w14:paraId="185BF539" w14:textId="57492406" w:rsidR="00BE4499" w:rsidRPr="003A74B1" w:rsidRDefault="00BE4499"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Конструирование и диагностика.</w:t>
      </w:r>
      <w:r w:rsidR="0049095E">
        <w:rPr>
          <w:color w:val="333333"/>
          <w:sz w:val="28"/>
          <w:szCs w:val="28"/>
        </w:rPr>
        <w:t xml:space="preserve"> </w:t>
      </w:r>
      <w:r w:rsidRPr="003A74B1">
        <w:rPr>
          <w:color w:val="333333"/>
          <w:sz w:val="28"/>
          <w:szCs w:val="28"/>
        </w:rPr>
        <w:t>- М., «Педагогический поиск», 2006</w:t>
      </w:r>
      <w:r w:rsidR="0049095E">
        <w:rPr>
          <w:color w:val="333333"/>
          <w:sz w:val="28"/>
          <w:szCs w:val="28"/>
        </w:rPr>
        <w:t>.</w:t>
      </w:r>
    </w:p>
    <w:p w14:paraId="40F6BA9C" w14:textId="77777777" w:rsidR="0049095E" w:rsidRDefault="00BE4499" w:rsidP="000800DC">
      <w:pPr>
        <w:pStyle w:val="a3"/>
        <w:numPr>
          <w:ilvl w:val="0"/>
          <w:numId w:val="3"/>
        </w:numPr>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Мещанинова О.О. Проектная и исследовательская деятельность учащихся</w:t>
      </w:r>
    </w:p>
    <w:p w14:paraId="1ADB384B" w14:textId="5461BB20" w:rsidR="00BE4499" w:rsidRPr="003A74B1" w:rsidRDefault="00BE4499"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при обучении математик</w:t>
      </w:r>
      <w:r w:rsidR="003A74B1" w:rsidRPr="003A74B1">
        <w:rPr>
          <w:color w:val="333333"/>
          <w:sz w:val="28"/>
          <w:szCs w:val="28"/>
        </w:rPr>
        <w:t>е</w:t>
      </w:r>
      <w:r w:rsidRPr="003A74B1">
        <w:rPr>
          <w:color w:val="333333"/>
          <w:sz w:val="28"/>
          <w:szCs w:val="28"/>
        </w:rPr>
        <w:t>. [Электронный ресурс]. URL: </w:t>
      </w:r>
      <w:r w:rsidRPr="003A74B1">
        <w:rPr>
          <w:color w:val="333333"/>
          <w:sz w:val="28"/>
          <w:szCs w:val="28"/>
          <w:u w:val="single"/>
        </w:rPr>
        <w:t>http://edu.rybadm.ru/info/teacheryear/2009/meshaninova.htm</w:t>
      </w:r>
      <w:r w:rsidRPr="003A74B1">
        <w:rPr>
          <w:color w:val="333333"/>
          <w:sz w:val="28"/>
          <w:szCs w:val="28"/>
        </w:rPr>
        <w:t> (Дата обращения 16.01.2014)</w:t>
      </w:r>
      <w:r w:rsidR="0049095E">
        <w:rPr>
          <w:color w:val="333333"/>
          <w:sz w:val="28"/>
          <w:szCs w:val="28"/>
        </w:rPr>
        <w:t>.</w:t>
      </w:r>
    </w:p>
    <w:p w14:paraId="0B180185" w14:textId="2AC9C94C" w:rsidR="0049095E" w:rsidRDefault="0049095E" w:rsidP="000800DC">
      <w:pPr>
        <w:pStyle w:val="a3"/>
        <w:numPr>
          <w:ilvl w:val="0"/>
          <w:numId w:val="3"/>
        </w:numPr>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Пути формирования и развития социальной компетентности на уроках</w:t>
      </w:r>
    </w:p>
    <w:p w14:paraId="5086CE91" w14:textId="3209A221" w:rsidR="0049095E" w:rsidRDefault="0049095E"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математики. [Электронный ресурс]. URL: htth://lib,convdocs/ index – 89099. html (Дата обращения 16.01.2014)</w:t>
      </w:r>
      <w:r>
        <w:rPr>
          <w:color w:val="333333"/>
          <w:sz w:val="28"/>
          <w:szCs w:val="28"/>
        </w:rPr>
        <w:t>.</w:t>
      </w:r>
    </w:p>
    <w:p w14:paraId="2E06E710" w14:textId="2A030295" w:rsidR="0049095E" w:rsidRDefault="00BE4499" w:rsidP="000800DC">
      <w:pPr>
        <w:pStyle w:val="a3"/>
        <w:numPr>
          <w:ilvl w:val="0"/>
          <w:numId w:val="3"/>
        </w:numPr>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Тюкавкина Н.В. Воспитание толерантности в процессе социализации</w:t>
      </w:r>
    </w:p>
    <w:p w14:paraId="3761CDD6" w14:textId="483997C1" w:rsidR="00BE4499" w:rsidRPr="003A74B1" w:rsidRDefault="00BE4499"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младшего школьника. //Педагогические технологии - 2009. - №</w:t>
      </w:r>
      <w:r w:rsidR="0049095E">
        <w:rPr>
          <w:color w:val="333333"/>
          <w:sz w:val="28"/>
          <w:szCs w:val="28"/>
        </w:rPr>
        <w:t xml:space="preserve"> </w:t>
      </w:r>
      <w:r w:rsidRPr="003A74B1">
        <w:rPr>
          <w:color w:val="333333"/>
          <w:sz w:val="28"/>
          <w:szCs w:val="28"/>
        </w:rPr>
        <w:t>5</w:t>
      </w:r>
      <w:r w:rsidR="0049095E">
        <w:rPr>
          <w:color w:val="333333"/>
          <w:sz w:val="28"/>
          <w:szCs w:val="28"/>
        </w:rPr>
        <w:t>.</w:t>
      </w:r>
    </w:p>
    <w:p w14:paraId="5DE2B98A" w14:textId="77777777" w:rsidR="0049095E" w:rsidRDefault="00BE4499" w:rsidP="000800DC">
      <w:pPr>
        <w:pStyle w:val="a3"/>
        <w:numPr>
          <w:ilvl w:val="0"/>
          <w:numId w:val="3"/>
        </w:numPr>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Фролов А. Формирование образовательной компетентности обучающихся</w:t>
      </w:r>
    </w:p>
    <w:p w14:paraId="4751671F" w14:textId="46195AE4" w:rsidR="007764E4" w:rsidRPr="003A74B1" w:rsidRDefault="00BE4499" w:rsidP="000800DC">
      <w:pPr>
        <w:pStyle w:val="a3"/>
        <w:shd w:val="clear" w:color="auto" w:fill="FFFFFF"/>
        <w:spacing w:before="0" w:beforeAutospacing="0" w:after="0" w:afterAutospacing="0" w:line="360" w:lineRule="auto"/>
        <w:ind w:left="57"/>
        <w:contextualSpacing/>
        <w:jc w:val="both"/>
        <w:rPr>
          <w:color w:val="333333"/>
          <w:sz w:val="28"/>
          <w:szCs w:val="28"/>
        </w:rPr>
      </w:pPr>
      <w:r w:rsidRPr="003A74B1">
        <w:rPr>
          <w:color w:val="333333"/>
          <w:sz w:val="28"/>
          <w:szCs w:val="28"/>
        </w:rPr>
        <w:t>через внедрение в учебно – воспитательный процесс технологий развивающего обучения. //Муниципальное образование и эксперимент.</w:t>
      </w:r>
      <w:r w:rsidR="0049095E">
        <w:rPr>
          <w:color w:val="333333"/>
          <w:sz w:val="28"/>
          <w:szCs w:val="28"/>
        </w:rPr>
        <w:t xml:space="preserve"> </w:t>
      </w:r>
      <w:r w:rsidRPr="003A74B1">
        <w:rPr>
          <w:color w:val="333333"/>
          <w:sz w:val="28"/>
          <w:szCs w:val="28"/>
        </w:rPr>
        <w:t>- 2010. - №</w:t>
      </w:r>
      <w:r w:rsidR="0049095E">
        <w:rPr>
          <w:color w:val="333333"/>
          <w:sz w:val="28"/>
          <w:szCs w:val="28"/>
        </w:rPr>
        <w:t xml:space="preserve"> </w:t>
      </w:r>
      <w:r w:rsidRPr="003A74B1">
        <w:rPr>
          <w:color w:val="333333"/>
          <w:sz w:val="28"/>
          <w:szCs w:val="28"/>
        </w:rPr>
        <w:t>5</w:t>
      </w:r>
      <w:r w:rsidR="0049095E">
        <w:rPr>
          <w:color w:val="333333"/>
          <w:sz w:val="28"/>
          <w:szCs w:val="28"/>
        </w:rPr>
        <w:t>.</w:t>
      </w:r>
    </w:p>
    <w:p w14:paraId="7A88559F" w14:textId="77777777" w:rsidR="001765D5" w:rsidRPr="003A74B1" w:rsidRDefault="001765D5" w:rsidP="000800DC">
      <w:pPr>
        <w:spacing w:after="0" w:line="360" w:lineRule="auto"/>
        <w:ind w:left="57" w:firstLine="567"/>
        <w:contextualSpacing/>
        <w:jc w:val="both"/>
        <w:rPr>
          <w:rFonts w:ascii="Times New Roman" w:hAnsi="Times New Roman" w:cs="Times New Roman"/>
          <w:sz w:val="28"/>
          <w:szCs w:val="28"/>
        </w:rPr>
      </w:pPr>
    </w:p>
    <w:p w14:paraId="5B49B856" w14:textId="77777777" w:rsidR="001765D5" w:rsidRPr="003A74B1" w:rsidRDefault="001765D5" w:rsidP="000800DC">
      <w:pPr>
        <w:spacing w:after="0" w:line="360" w:lineRule="auto"/>
        <w:ind w:left="57"/>
        <w:contextualSpacing/>
        <w:jc w:val="both"/>
        <w:rPr>
          <w:rFonts w:ascii="Times New Roman" w:hAnsi="Times New Roman" w:cs="Times New Roman"/>
          <w:sz w:val="28"/>
          <w:szCs w:val="28"/>
        </w:rPr>
      </w:pPr>
    </w:p>
    <w:p w14:paraId="36319395" w14:textId="77777777" w:rsidR="002E6604" w:rsidRPr="003A74B1" w:rsidRDefault="002E6604" w:rsidP="000800DC">
      <w:pPr>
        <w:spacing w:after="0" w:line="360" w:lineRule="auto"/>
        <w:ind w:left="57"/>
        <w:contextualSpacing/>
        <w:jc w:val="both"/>
        <w:rPr>
          <w:rFonts w:ascii="Times New Roman" w:hAnsi="Times New Roman" w:cs="Times New Roman"/>
          <w:sz w:val="28"/>
          <w:szCs w:val="28"/>
        </w:rPr>
      </w:pPr>
    </w:p>
    <w:sectPr w:rsidR="002E6604" w:rsidRPr="003A74B1" w:rsidSect="000800DC">
      <w:footerReference w:type="default" r:id="rId10"/>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A8B8" w14:textId="77777777" w:rsidR="00092F9D" w:rsidRDefault="00092F9D" w:rsidP="003B0DEB">
      <w:pPr>
        <w:spacing w:after="0" w:line="240" w:lineRule="auto"/>
      </w:pPr>
      <w:r>
        <w:separator/>
      </w:r>
    </w:p>
  </w:endnote>
  <w:endnote w:type="continuationSeparator" w:id="0">
    <w:p w14:paraId="461CA139" w14:textId="77777777" w:rsidR="00092F9D" w:rsidRDefault="00092F9D" w:rsidP="003B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77985"/>
      <w:docPartObj>
        <w:docPartGallery w:val="Page Numbers (Bottom of Page)"/>
        <w:docPartUnique/>
      </w:docPartObj>
    </w:sdtPr>
    <w:sdtEndPr>
      <w:rPr>
        <w:rFonts w:ascii="Times New Roman" w:hAnsi="Times New Roman" w:cs="Times New Roman"/>
        <w:sz w:val="24"/>
        <w:szCs w:val="24"/>
      </w:rPr>
    </w:sdtEndPr>
    <w:sdtContent>
      <w:p w14:paraId="6CA0AED5" w14:textId="77777777" w:rsidR="003B0DEB" w:rsidRPr="003A74B1" w:rsidRDefault="003922FE">
        <w:pPr>
          <w:pStyle w:val="a6"/>
          <w:jc w:val="right"/>
          <w:rPr>
            <w:rFonts w:ascii="Times New Roman" w:hAnsi="Times New Roman" w:cs="Times New Roman"/>
            <w:sz w:val="24"/>
            <w:szCs w:val="24"/>
          </w:rPr>
        </w:pPr>
        <w:r w:rsidRPr="003A74B1">
          <w:rPr>
            <w:rFonts w:ascii="Times New Roman" w:hAnsi="Times New Roman" w:cs="Times New Roman"/>
            <w:sz w:val="24"/>
            <w:szCs w:val="24"/>
          </w:rPr>
          <w:fldChar w:fldCharType="begin"/>
        </w:r>
        <w:r w:rsidRPr="003A74B1">
          <w:rPr>
            <w:rFonts w:ascii="Times New Roman" w:hAnsi="Times New Roman" w:cs="Times New Roman"/>
            <w:sz w:val="24"/>
            <w:szCs w:val="24"/>
          </w:rPr>
          <w:instrText xml:space="preserve"> PAGE   \* MERGEFORMAT </w:instrText>
        </w:r>
        <w:r w:rsidRPr="003A74B1">
          <w:rPr>
            <w:rFonts w:ascii="Times New Roman" w:hAnsi="Times New Roman" w:cs="Times New Roman"/>
            <w:sz w:val="24"/>
            <w:szCs w:val="24"/>
          </w:rPr>
          <w:fldChar w:fldCharType="separate"/>
        </w:r>
        <w:r w:rsidR="00052EFD" w:rsidRPr="003A74B1">
          <w:rPr>
            <w:rFonts w:ascii="Times New Roman" w:hAnsi="Times New Roman" w:cs="Times New Roman"/>
            <w:noProof/>
            <w:sz w:val="24"/>
            <w:szCs w:val="24"/>
          </w:rPr>
          <w:t>2</w:t>
        </w:r>
        <w:r w:rsidRPr="003A74B1">
          <w:rPr>
            <w:rFonts w:ascii="Times New Roman" w:hAnsi="Times New Roman" w:cs="Times New Roman"/>
            <w:noProof/>
            <w:sz w:val="24"/>
            <w:szCs w:val="24"/>
          </w:rPr>
          <w:fldChar w:fldCharType="end"/>
        </w:r>
      </w:p>
    </w:sdtContent>
  </w:sdt>
  <w:p w14:paraId="6B600A47" w14:textId="77777777" w:rsidR="003B0DEB" w:rsidRDefault="003B0D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2B50" w14:textId="77777777" w:rsidR="00092F9D" w:rsidRDefault="00092F9D" w:rsidP="003B0DEB">
      <w:pPr>
        <w:spacing w:after="0" w:line="240" w:lineRule="auto"/>
      </w:pPr>
      <w:r>
        <w:separator/>
      </w:r>
    </w:p>
  </w:footnote>
  <w:footnote w:type="continuationSeparator" w:id="0">
    <w:p w14:paraId="234F207C" w14:textId="77777777" w:rsidR="00092F9D" w:rsidRDefault="00092F9D" w:rsidP="003B0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9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388F"/>
    <w:multiLevelType w:val="hybridMultilevel"/>
    <w:tmpl w:val="BC940958"/>
    <w:lvl w:ilvl="0" w:tplc="C612404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C37373"/>
    <w:multiLevelType w:val="multilevel"/>
    <w:tmpl w:val="87D8D67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E42E0"/>
    <w:multiLevelType w:val="hybridMultilevel"/>
    <w:tmpl w:val="9EFE11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E356E9D"/>
    <w:multiLevelType w:val="hybridMultilevel"/>
    <w:tmpl w:val="E31EBC5A"/>
    <w:lvl w:ilvl="0" w:tplc="9782EFC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0967ABF"/>
    <w:multiLevelType w:val="hybridMultilevel"/>
    <w:tmpl w:val="607011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52E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97F99"/>
    <w:multiLevelType w:val="hybridMultilevel"/>
    <w:tmpl w:val="78C0EE84"/>
    <w:lvl w:ilvl="0" w:tplc="5C963D78">
      <w:start w:val="1"/>
      <w:numFmt w:val="decimal"/>
      <w:lvlText w:val="%1."/>
      <w:lvlJc w:val="left"/>
      <w:pPr>
        <w:ind w:left="720" w:hanging="360"/>
      </w:pPr>
      <w:rPr>
        <w:rFonts w:hint="default"/>
      </w:rPr>
    </w:lvl>
    <w:lvl w:ilvl="1" w:tplc="8B1A069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697497"/>
    <w:multiLevelType w:val="hybridMultilevel"/>
    <w:tmpl w:val="FDE860F6"/>
    <w:lvl w:ilvl="0" w:tplc="53F4143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A4A3B8B"/>
    <w:multiLevelType w:val="multilevel"/>
    <w:tmpl w:val="87D8D67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326DE0"/>
    <w:multiLevelType w:val="hybridMultilevel"/>
    <w:tmpl w:val="9C5623D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16cid:durableId="1816138101">
    <w:abstractNumId w:val="6"/>
  </w:num>
  <w:num w:numId="2" w16cid:durableId="1338464977">
    <w:abstractNumId w:val="0"/>
  </w:num>
  <w:num w:numId="3" w16cid:durableId="1273200447">
    <w:abstractNumId w:val="2"/>
  </w:num>
  <w:num w:numId="4" w16cid:durableId="313797560">
    <w:abstractNumId w:val="8"/>
  </w:num>
  <w:num w:numId="5" w16cid:durableId="1985157952">
    <w:abstractNumId w:val="4"/>
  </w:num>
  <w:num w:numId="6" w16cid:durableId="1613900468">
    <w:abstractNumId w:val="7"/>
  </w:num>
  <w:num w:numId="7" w16cid:durableId="1711610396">
    <w:abstractNumId w:val="10"/>
    <w:lvlOverride w:ilvl="0"/>
    <w:lvlOverride w:ilvl="1"/>
    <w:lvlOverride w:ilvl="2"/>
    <w:lvlOverride w:ilvl="3"/>
    <w:lvlOverride w:ilvl="4"/>
    <w:lvlOverride w:ilvl="5"/>
    <w:lvlOverride w:ilvl="6"/>
    <w:lvlOverride w:ilvl="7"/>
    <w:lvlOverride w:ilvl="8"/>
  </w:num>
  <w:num w:numId="8" w16cid:durableId="954480561">
    <w:abstractNumId w:val="3"/>
    <w:lvlOverride w:ilvl="0"/>
    <w:lvlOverride w:ilvl="1"/>
    <w:lvlOverride w:ilvl="2"/>
    <w:lvlOverride w:ilvl="3"/>
    <w:lvlOverride w:ilvl="4"/>
    <w:lvlOverride w:ilvl="5"/>
    <w:lvlOverride w:ilvl="6"/>
    <w:lvlOverride w:ilvl="7"/>
    <w:lvlOverride w:ilvl="8"/>
  </w:num>
  <w:num w:numId="9" w16cid:durableId="1774548355">
    <w:abstractNumId w:val="1"/>
  </w:num>
  <w:num w:numId="10" w16cid:durableId="1612594294">
    <w:abstractNumId w:val="5"/>
  </w:num>
  <w:num w:numId="11" w16cid:durableId="355234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53F4"/>
    <w:rsid w:val="00052EFD"/>
    <w:rsid w:val="000800DC"/>
    <w:rsid w:val="00092F9D"/>
    <w:rsid w:val="000D392E"/>
    <w:rsid w:val="001153F4"/>
    <w:rsid w:val="0017327B"/>
    <w:rsid w:val="001765D5"/>
    <w:rsid w:val="00216DF5"/>
    <w:rsid w:val="002E6604"/>
    <w:rsid w:val="003532FD"/>
    <w:rsid w:val="003922FE"/>
    <w:rsid w:val="003A74B1"/>
    <w:rsid w:val="003B0DEB"/>
    <w:rsid w:val="00404F10"/>
    <w:rsid w:val="00435B43"/>
    <w:rsid w:val="0049095E"/>
    <w:rsid w:val="00534455"/>
    <w:rsid w:val="005B6D2A"/>
    <w:rsid w:val="005F0D61"/>
    <w:rsid w:val="00621940"/>
    <w:rsid w:val="007764E4"/>
    <w:rsid w:val="00796B7F"/>
    <w:rsid w:val="007B0C9F"/>
    <w:rsid w:val="007E1C6A"/>
    <w:rsid w:val="00823F21"/>
    <w:rsid w:val="008B3C69"/>
    <w:rsid w:val="00986E04"/>
    <w:rsid w:val="009A1EE6"/>
    <w:rsid w:val="009A6D24"/>
    <w:rsid w:val="00A16E59"/>
    <w:rsid w:val="00BD749E"/>
    <w:rsid w:val="00BE4499"/>
    <w:rsid w:val="00BF502B"/>
    <w:rsid w:val="00C1252E"/>
    <w:rsid w:val="00C14703"/>
    <w:rsid w:val="00CC1DD8"/>
    <w:rsid w:val="00E90E09"/>
    <w:rsid w:val="00EB41EA"/>
    <w:rsid w:val="00F26F34"/>
    <w:rsid w:val="00F36E45"/>
    <w:rsid w:val="00F75727"/>
    <w:rsid w:val="00FC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727A"/>
  <w15:docId w15:val="{BFF5083E-8FE7-4DC4-9C71-33F30531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455"/>
  </w:style>
  <w:style w:type="paragraph" w:styleId="1">
    <w:name w:val="heading 1"/>
    <w:basedOn w:val="a"/>
    <w:next w:val="a"/>
    <w:link w:val="10"/>
    <w:uiPriority w:val="9"/>
    <w:qFormat/>
    <w:rsid w:val="00BE449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D24"/>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BE4499"/>
    <w:rPr>
      <w:rFonts w:asciiTheme="majorHAnsi" w:eastAsiaTheme="majorEastAsia" w:hAnsiTheme="majorHAnsi" w:cstheme="majorBidi"/>
      <w:color w:val="365F91" w:themeColor="accent1" w:themeShade="BF"/>
      <w:sz w:val="32"/>
      <w:szCs w:val="32"/>
    </w:rPr>
  </w:style>
  <w:style w:type="paragraph" w:styleId="a4">
    <w:name w:val="header"/>
    <w:basedOn w:val="a"/>
    <w:link w:val="a5"/>
    <w:uiPriority w:val="99"/>
    <w:unhideWhenUsed/>
    <w:rsid w:val="003B0D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0DEB"/>
  </w:style>
  <w:style w:type="paragraph" w:styleId="a6">
    <w:name w:val="footer"/>
    <w:basedOn w:val="a"/>
    <w:link w:val="a7"/>
    <w:uiPriority w:val="99"/>
    <w:unhideWhenUsed/>
    <w:rsid w:val="003B0D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0DEB"/>
  </w:style>
  <w:style w:type="paragraph" w:styleId="a8">
    <w:name w:val="List Paragraph"/>
    <w:basedOn w:val="a"/>
    <w:uiPriority w:val="34"/>
    <w:qFormat/>
    <w:rsid w:val="000D392E"/>
    <w:pPr>
      <w:ind w:left="720"/>
      <w:contextualSpacing/>
    </w:pPr>
  </w:style>
  <w:style w:type="paragraph" w:styleId="2">
    <w:name w:val="Body Text 2"/>
    <w:basedOn w:val="a"/>
    <w:link w:val="20"/>
    <w:uiPriority w:val="99"/>
    <w:rsid w:val="00052EFD"/>
    <w:pPr>
      <w:spacing w:after="0" w:line="240" w:lineRule="auto"/>
    </w:pPr>
    <w:rPr>
      <w:rFonts w:ascii="Arial" w:eastAsia="Times New Roman" w:hAnsi="Arial" w:cs="Arial"/>
      <w:sz w:val="28"/>
      <w:szCs w:val="28"/>
    </w:rPr>
  </w:style>
  <w:style w:type="character" w:customStyle="1" w:styleId="20">
    <w:name w:val="Основной текст 2 Знак"/>
    <w:basedOn w:val="a0"/>
    <w:link w:val="2"/>
    <w:uiPriority w:val="99"/>
    <w:rsid w:val="00052EFD"/>
    <w:rPr>
      <w:rFonts w:ascii="Arial" w:eastAsia="Times New Roman" w:hAnsi="Arial" w:cs="Arial"/>
      <w:sz w:val="28"/>
      <w:szCs w:val="28"/>
    </w:rPr>
  </w:style>
  <w:style w:type="paragraph" w:styleId="a9">
    <w:name w:val="Balloon Text"/>
    <w:basedOn w:val="a"/>
    <w:link w:val="aa"/>
    <w:uiPriority w:val="99"/>
    <w:semiHidden/>
    <w:unhideWhenUsed/>
    <w:rsid w:val="00052E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2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3028">
      <w:bodyDiv w:val="1"/>
      <w:marLeft w:val="0"/>
      <w:marRight w:val="0"/>
      <w:marTop w:val="0"/>
      <w:marBottom w:val="0"/>
      <w:divBdr>
        <w:top w:val="none" w:sz="0" w:space="0" w:color="auto"/>
        <w:left w:val="none" w:sz="0" w:space="0" w:color="auto"/>
        <w:bottom w:val="none" w:sz="0" w:space="0" w:color="auto"/>
        <w:right w:val="none" w:sz="0" w:space="0" w:color="auto"/>
      </w:divBdr>
    </w:div>
    <w:div w:id="17006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37irk.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EB78-86C2-4905-B0AC-CA9CC7B1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12</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Дмитрий Кашпаров</cp:lastModifiedBy>
  <cp:revision>18</cp:revision>
  <dcterms:created xsi:type="dcterms:W3CDTF">2018-08-14T12:33:00Z</dcterms:created>
  <dcterms:modified xsi:type="dcterms:W3CDTF">2023-10-15T15:42:00Z</dcterms:modified>
</cp:coreProperties>
</file>